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42" w:rsidRPr="00182C42" w:rsidRDefault="00182C42" w:rsidP="00182C42">
      <w:pPr>
        <w:tabs>
          <w:tab w:val="center" w:pos="4800"/>
          <w:tab w:val="right" w:pos="9500"/>
        </w:tabs>
        <w:spacing w:line="276" w:lineRule="auto"/>
        <w:ind w:firstLine="720"/>
        <w:jc w:val="center"/>
        <w:rPr>
          <w:b/>
          <w:noProof/>
          <w:sz w:val="28"/>
          <w:szCs w:val="28"/>
        </w:rPr>
      </w:pPr>
      <w:bookmarkStart w:id="0" w:name="_GoBack"/>
      <w:bookmarkEnd w:id="0"/>
      <w:r w:rsidRPr="00182C42">
        <w:rPr>
          <w:b/>
          <w:noProof/>
          <w:sz w:val="28"/>
          <w:szCs w:val="28"/>
        </w:rPr>
        <w:t>Случайно-возмущенные динамические системы и принцип максимума энтропии.</w:t>
      </w:r>
    </w:p>
    <w:p w:rsidR="00182C42" w:rsidRPr="00182C42" w:rsidRDefault="00182C42" w:rsidP="00182C42">
      <w:pPr>
        <w:tabs>
          <w:tab w:val="center" w:pos="4800"/>
          <w:tab w:val="right" w:pos="9500"/>
        </w:tabs>
        <w:spacing w:line="276" w:lineRule="auto"/>
        <w:ind w:firstLine="720"/>
        <w:jc w:val="center"/>
        <w:rPr>
          <w:noProof/>
        </w:rPr>
      </w:pPr>
    </w:p>
    <w:p w:rsidR="00003058" w:rsidRDefault="00182C42" w:rsidP="00182C42">
      <w:pPr>
        <w:tabs>
          <w:tab w:val="center" w:pos="4800"/>
          <w:tab w:val="right" w:pos="9500"/>
        </w:tabs>
        <w:spacing w:line="276" w:lineRule="auto"/>
        <w:ind w:firstLine="720"/>
        <w:jc w:val="center"/>
        <w:rPr>
          <w:noProof/>
        </w:rPr>
      </w:pPr>
      <w:r>
        <w:rPr>
          <w:noProof/>
        </w:rPr>
        <w:t>Журавлев В. М., Миронов П.П.</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center"/>
        <w:rPr>
          <w:noProof/>
        </w:rPr>
      </w:pPr>
      <w:r>
        <w:rPr>
          <w:noProof/>
        </w:rPr>
        <w:t xml:space="preserve"> Ульяновский государственный университет, Ульяновск, Россия,</w:t>
      </w:r>
    </w:p>
    <w:p w:rsidR="00003058" w:rsidRDefault="00003058" w:rsidP="00182C42">
      <w:pPr>
        <w:tabs>
          <w:tab w:val="center" w:pos="4800"/>
          <w:tab w:val="right" w:pos="9500"/>
        </w:tabs>
        <w:spacing w:line="276" w:lineRule="auto"/>
        <w:ind w:firstLine="720"/>
        <w:jc w:val="center"/>
        <w:rPr>
          <w:noProof/>
        </w:rPr>
      </w:pPr>
      <w:r>
        <w:rPr>
          <w:noProof/>
          <w:position w:val="-10"/>
        </w:rPr>
        <w:object w:dxaOrig="3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15.6pt" o:ole="">
            <v:imagedata r:id="rId6" o:title=""/>
          </v:shape>
          <o:OLEObject Type="Embed" ProgID="Equation.3" ShapeID="_x0000_i1025" DrawAspect="Content" ObjectID="_1504878892" r:id="rId7"/>
        </w:object>
      </w:r>
      <w:r>
        <w:rPr>
          <w:noProof/>
        </w:rPr>
        <w:t xml:space="preserve"> </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В работе рассматривается задача построения замкнутого описания усредненной динамики случайно-возмущенных конечномерных динамических систем. Задача замыкания усредненной системы уравнений, содержащей моменты случайных флуктуаций координат системы (система уравнений Рейнольдса), с помощью использования метода максимальной энтропии. Представлен вывод самой замкнутой системы уравнений и распределения вероятностей флуктуаций системы.</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1  </w:t>
      </w:r>
      <w:bookmarkStart w:id="1" w:name="GrindEQpgref51a4f9401"/>
      <w:bookmarkEnd w:id="1"/>
      <w:r>
        <w:rPr>
          <w:b/>
          <w:bCs/>
          <w:noProof/>
          <w:sz w:val="32"/>
          <w:szCs w:val="32"/>
        </w:rPr>
        <w:t>Введение</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Широко используемыми приемами анализа динамики случайно-возмущенных механических систем, описываемых уравнениями Гамильтона, являются различные методы усреднения. Одним из таких методов усреднения является метод усреднения по ансамблю траекторий механической системы, который связан с именем Осборна Рейнольдса (см. [1, 2, 3, 4]), который первым применил его для описания турбулентности. Метод Рейнольдса связан с представлением о турбулентном течении, как о случайном процессе. Введение случайных процессов в теорию означает, что мы отказываемся описывать процесс детально и предполагаем получить замкнутое описание динамики в среднем, т.е. только для средних параметров и моментов случайных величин. Поэтому в методе Рейнольдса исходная задача сводится к исследованию моментов распределений соответствующих случайных параметров среды (компонент скорости, давления, плотности и т.д.). Такой же подход применяется и для описания конечномерных динамических систем и, в частности, к задачам статистического описания сложной динамики механических систем.</w:t>
      </w:r>
    </w:p>
    <w:p w:rsidR="00003058" w:rsidRDefault="00003058" w:rsidP="00182C42">
      <w:pPr>
        <w:tabs>
          <w:tab w:val="center" w:pos="4800"/>
          <w:tab w:val="right" w:pos="9500"/>
        </w:tabs>
        <w:spacing w:line="276" w:lineRule="auto"/>
        <w:ind w:firstLine="720"/>
        <w:jc w:val="both"/>
        <w:rPr>
          <w:noProof/>
        </w:rPr>
      </w:pPr>
      <w:r>
        <w:rPr>
          <w:noProof/>
        </w:rPr>
        <w:t>Хотя методы описания систем на основе усреднения по ансамблю их состояний вблизи некоторых их ``средних'' состояний хорошо изучены и имеют широкий круг применения, однако основной трудностью описания систем по методу Рейнольдса является отсутствие универсальных рецептов замыкания системы уравнений для цепочки моментов случайных полей в системах. Эту проблему, возникающую в нелинейных системах, обычно называют проблемой замыкания моментов. Для решения проблемы замыкания цепочки уравнений Рейнольдса предлагался целый ряд идей и методов (см. например, [1, 2, 3, 5] и библиографию там), однако общепринятого решения этой проблемы до сих пор не найдено.</w:t>
      </w:r>
    </w:p>
    <w:p w:rsidR="00003058" w:rsidRDefault="00003058" w:rsidP="00182C42">
      <w:pPr>
        <w:tabs>
          <w:tab w:val="center" w:pos="4800"/>
          <w:tab w:val="right" w:pos="9500"/>
        </w:tabs>
        <w:spacing w:line="276" w:lineRule="auto"/>
        <w:ind w:firstLine="720"/>
        <w:jc w:val="both"/>
        <w:rPr>
          <w:noProof/>
        </w:rPr>
      </w:pPr>
      <w:r>
        <w:rPr>
          <w:noProof/>
        </w:rPr>
        <w:t xml:space="preserve">Одним из общих подходов к выводу уравнений для усредненных параметров нелинейных систем с хаосом являются методы является метод максимальной энтропии (ММЭ), заимствованный из концепций термодинамики и статистической физики [4]. Этот </w:t>
      </w:r>
      <w:r>
        <w:rPr>
          <w:noProof/>
        </w:rPr>
        <w:lastRenderedPageBreak/>
        <w:t>подход представляется наиболее точным и корректным, поскольку указывает естественный путь к отысканию состояний, вблизи которых в основном и происходит эволюция систем, что является основным признаком их наблюдаемости в экспериментах. Максимум энтропии обеспечивает условие того, что система находится вблизи такого своего макросостояния, которое реализуется на микроуровне максимальным числом способов. Поэтому она должна проводить основное время своего существования на множестве этих микросостояний (наблюдаемость). Однако общая формулировка такого подхода в ранее существовавших подходах [4], не была конкретизирована точной и универсальной формулировкой представления вариационного принципа максимума энтропии для исследуемых динамических систем. Такой подход был предложен в [6, 7, 8]. Основная идея его состоит в явном вычислении энтропии нелинейной гидродинамической системы в предположении ее локального равновесия и в последующем отыскании максимума этой найденной энтропии по усредненным параметрам системы. Такой подход можно назвать принципом вторичного максимума энтропии. Возможность повторно вычислять максимум энтропии системы связана с тем, что в случае достижения локального равновесия в системе каждая точка среды приходит к равновесию, вообще говоря, отличающемуся от равновесия соседних точек. В силу непрерывности среды параметры равновесия меняются непрерывно, что и отражается в изменчивости средних полей и моментов флуктуаций. Такое состояние можно назвать слабо неравновесной Глобальное распределение усредненных полей и моментов при этом и будет определять величину энтропии различных типов локального равновесия. Естественно, что среди таких глобальных распределений должны существовать такие, которые обеспечивают максимум энтропии системы в целом среди всех возможных состояний с локальным равновесием. Основой предлагаемого подхода как раз и является метод отыскания таких состояний со вторичным максимумом энтропии.</w:t>
      </w:r>
    </w:p>
    <w:p w:rsidR="00003058" w:rsidRDefault="00003058" w:rsidP="00182C42">
      <w:pPr>
        <w:tabs>
          <w:tab w:val="center" w:pos="4800"/>
          <w:tab w:val="right" w:pos="9500"/>
        </w:tabs>
        <w:spacing w:line="276" w:lineRule="auto"/>
        <w:ind w:firstLine="720"/>
        <w:jc w:val="both"/>
        <w:rPr>
          <w:noProof/>
        </w:rPr>
      </w:pPr>
      <w:r>
        <w:rPr>
          <w:noProof/>
        </w:rPr>
        <w:t>Такой подход широко используется в задачах теории передачи информации по линиям связи [9], а так же в задачах обработки данных, в частности в теории спектрального оценивания временных рядов [10, 11, 12]. Основой применения ММЭ в этих областях как раз и является возможность вычислять максимум энтропии системы по усредненной информации о ее состоянии.</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2  </w:t>
      </w:r>
      <w:bookmarkStart w:id="2" w:name="GrindEQpgref51a4f9402"/>
      <w:bookmarkEnd w:id="2"/>
      <w:r>
        <w:rPr>
          <w:b/>
          <w:bCs/>
          <w:noProof/>
          <w:sz w:val="32"/>
          <w:szCs w:val="32"/>
        </w:rPr>
        <w:t>Многомерный метод максимальной энтропии с высшими моментами</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Для N-мерной вещественной непрерывной случайной величины </w:t>
      </w:r>
      <w:r>
        <w:rPr>
          <w:noProof/>
          <w:position w:val="-12"/>
        </w:rPr>
        <w:object w:dxaOrig="2540" w:dyaOrig="360">
          <v:shape id="_x0000_i1026" type="#_x0000_t75" style="width:126.6pt;height:18pt" o:ole="">
            <v:imagedata r:id="rId8" o:title=""/>
          </v:shape>
          <o:OLEObject Type="Embed" ProgID="Equation.3" ShapeID="_x0000_i1026" DrawAspect="Content" ObjectID="_1504878893" r:id="rId9"/>
        </w:object>
      </w:r>
      <w:r>
        <w:rPr>
          <w:noProof/>
        </w:rPr>
        <w:t xml:space="preserve">, принимающей значения </w:t>
      </w:r>
      <w:r>
        <w:rPr>
          <w:noProof/>
          <w:position w:val="-12"/>
        </w:rPr>
        <w:object w:dxaOrig="2000" w:dyaOrig="380">
          <v:shape id="_x0000_i1027" type="#_x0000_t75" style="width:99.6pt;height:18.6pt" o:ole="">
            <v:imagedata r:id="rId10" o:title=""/>
          </v:shape>
          <o:OLEObject Type="Embed" ProgID="Equation.3" ShapeID="_x0000_i1027" DrawAspect="Content" ObjectID="_1504878894" r:id="rId11"/>
        </w:object>
      </w:r>
      <w:r>
        <w:rPr>
          <w:noProof/>
        </w:rPr>
        <w:t xml:space="preserve">, рассмотрим задачу отыскания совместного распределения </w:t>
      </w:r>
      <w:r>
        <w:rPr>
          <w:noProof/>
          <w:position w:val="-18"/>
        </w:rPr>
        <w:object w:dxaOrig="2940" w:dyaOrig="420">
          <v:shape id="_x0000_i1028" type="#_x0000_t75" style="width:147pt;height:21pt" o:ole="">
            <v:imagedata r:id="rId12" o:title=""/>
          </v:shape>
          <o:OLEObject Type="Embed" ProgID="Equation.3" ShapeID="_x0000_i1028" DrawAspect="Content" ObjectID="_1504878895" r:id="rId13"/>
        </w:object>
      </w:r>
      <w:r>
        <w:rPr>
          <w:noProof/>
        </w:rPr>
        <w:t xml:space="preserve"> имеющего максимальную энтропию (по Шеннону) при заданных моментах случайной величины </w:t>
      </w:r>
      <w:r>
        <w:rPr>
          <w:noProof/>
          <w:position w:val="-6"/>
        </w:rPr>
        <w:object w:dxaOrig="220" w:dyaOrig="279">
          <v:shape id="_x0000_i1029" type="#_x0000_t75" style="width:11.4pt;height:14.4pt" o:ole="">
            <v:imagedata r:id="rId14" o:title=""/>
          </v:shape>
          <o:OLEObject Type="Embed" ProgID="Equation.3" ShapeID="_x0000_i1029" DrawAspect="Content" ObjectID="_1504878896" r:id="rId15"/>
        </w:object>
      </w:r>
      <w:r>
        <w:rPr>
          <w:noProof/>
        </w:rPr>
        <w:t xml:space="preserve"> вплоть до фиксированного порядка </w:t>
      </w:r>
      <w:r>
        <w:rPr>
          <w:noProof/>
          <w:position w:val="-12"/>
        </w:rPr>
        <w:object w:dxaOrig="279" w:dyaOrig="360">
          <v:shape id="_x0000_i1030" type="#_x0000_t75" style="width:14.4pt;height:18pt" o:ole="">
            <v:imagedata r:id="rId16" o:title=""/>
          </v:shape>
          <o:OLEObject Type="Embed" ProgID="Equation.3" ShapeID="_x0000_i1030" DrawAspect="Content" ObjectID="_1504878897" r:id="rId17"/>
        </w:object>
      </w:r>
      <w:r>
        <w:rPr>
          <w:noProof/>
        </w:rPr>
        <w:t xml:space="preserve"> по каждой координате </w:t>
      </w:r>
      <w:r>
        <w:rPr>
          <w:noProof/>
          <w:position w:val="-12"/>
        </w:rPr>
        <w:object w:dxaOrig="240" w:dyaOrig="360">
          <v:shape id="_x0000_i1031" type="#_x0000_t75" style="width:12pt;height:18pt" o:ole="">
            <v:imagedata r:id="rId18" o:title=""/>
          </v:shape>
          <o:OLEObject Type="Embed" ProgID="Equation.3" ShapeID="_x0000_i1031" DrawAspect="Content" ObjectID="_1504878898" r:id="rId19"/>
        </w:object>
      </w:r>
      <w:r>
        <w:rPr>
          <w:noProof/>
        </w:rPr>
        <w:t xml:space="preserve">: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7660" w:dyaOrig="740">
          <v:shape id="_x0000_i1032" type="#_x0000_t75" style="width:383.4pt;height:36.6pt" o:ole="">
            <v:imagedata r:id="rId20" o:title=""/>
          </v:shape>
          <o:OLEObject Type="Embed" ProgID="Equation.3" ShapeID="_x0000_i1032" DrawAspect="Content" ObjectID="_1504878899" r:id="rId21"/>
        </w:object>
      </w:r>
      <w:r>
        <w:rPr>
          <w:noProof/>
        </w:rPr>
        <w:tab/>
        <w:t>(1)</w:t>
      </w:r>
    </w:p>
    <w:p w:rsidR="00003058" w:rsidRDefault="00003058" w:rsidP="00182C42">
      <w:pPr>
        <w:tabs>
          <w:tab w:val="center" w:pos="4800"/>
          <w:tab w:val="right" w:pos="9500"/>
        </w:tabs>
        <w:spacing w:line="276" w:lineRule="auto"/>
        <w:jc w:val="both"/>
        <w:rPr>
          <w:noProof/>
        </w:rPr>
      </w:pPr>
      <w:r>
        <w:rPr>
          <w:noProof/>
        </w:rPr>
        <w:lastRenderedPageBreak/>
        <w:t xml:space="preserve"> где </w:t>
      </w:r>
      <w:r>
        <w:rPr>
          <w:noProof/>
          <w:position w:val="-4"/>
        </w:rPr>
        <w:object w:dxaOrig="240" w:dyaOrig="260">
          <v:shape id="_x0000_i1033" type="#_x0000_t75" style="width:12pt;height:12.6pt" o:ole="">
            <v:imagedata r:id="rId22" o:title=""/>
          </v:shape>
          <o:OLEObject Type="Embed" ProgID="Equation.3" ShapeID="_x0000_i1033" DrawAspect="Content" ObjectID="_1504878900" r:id="rId23"/>
        </w:object>
      </w:r>
      <w:r>
        <w:rPr>
          <w:noProof/>
        </w:rPr>
        <w:t xml:space="preserve"> - статистическая сумма, вычисляемая из условия нормировки: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2480" w:dyaOrig="639">
          <v:shape id="_x0000_i1034" type="#_x0000_t75" style="width:123.6pt;height:32.4pt" o:ole="">
            <v:imagedata r:id="rId24" o:title=""/>
          </v:shape>
          <o:OLEObject Type="Embed" ProgID="Equation.3" ShapeID="_x0000_i1034" DrawAspect="Content" ObjectID="_1504878901" r:id="rId25"/>
        </w:object>
      </w:r>
      <w:r>
        <w:rPr>
          <w:noProof/>
        </w:rPr>
        <w:tab/>
        <w:t>(2)</w:t>
      </w:r>
    </w:p>
    <w:p w:rsidR="00003058" w:rsidRDefault="00003058" w:rsidP="00182C42">
      <w:pPr>
        <w:tabs>
          <w:tab w:val="center" w:pos="4800"/>
          <w:tab w:val="right" w:pos="9500"/>
        </w:tabs>
        <w:spacing w:line="276" w:lineRule="auto"/>
        <w:jc w:val="both"/>
        <w:rPr>
          <w:noProof/>
        </w:rPr>
      </w:pPr>
      <w:r>
        <w:rPr>
          <w:noProof/>
        </w:rPr>
        <w:t xml:space="preserve"> Заметим, что четность порядков необходима для обеспечения сходимости интегралов в  (1) . Введем понятие мультииндексов </w:t>
      </w:r>
      <w:r>
        <w:rPr>
          <w:noProof/>
          <w:position w:val="-12"/>
        </w:rPr>
        <w:object w:dxaOrig="1760" w:dyaOrig="360">
          <v:shape id="_x0000_i1035" type="#_x0000_t75" style="width:87.6pt;height:18pt" o:ole="">
            <v:imagedata r:id="rId26" o:title=""/>
          </v:shape>
          <o:OLEObject Type="Embed" ProgID="Equation.3" ShapeID="_x0000_i1035" DrawAspect="Content" ObjectID="_1504878902" r:id="rId27"/>
        </w:object>
      </w:r>
      <w:r>
        <w:rPr>
          <w:noProof/>
        </w:rPr>
        <w:t xml:space="preserve"> как совокупность индексов </w:t>
      </w:r>
      <w:r>
        <w:rPr>
          <w:noProof/>
          <w:position w:val="-12"/>
        </w:rPr>
        <w:object w:dxaOrig="1200" w:dyaOrig="360">
          <v:shape id="_x0000_i1036" type="#_x0000_t75" style="width:60pt;height:18pt" o:ole="">
            <v:imagedata r:id="rId28" o:title=""/>
          </v:shape>
          <o:OLEObject Type="Embed" ProgID="Equation.3" ShapeID="_x0000_i1036" DrawAspect="Content" ObjectID="_1504878903" r:id="rId29"/>
        </w:object>
      </w:r>
      <w:r>
        <w:rPr>
          <w:noProof/>
        </w:rPr>
        <w:t xml:space="preserve">. Определим для мультииндекса операцию модуля по формуле: </w:t>
      </w:r>
      <w:r>
        <w:rPr>
          <w:noProof/>
          <w:position w:val="-12"/>
        </w:rPr>
        <w:object w:dxaOrig="2040" w:dyaOrig="360">
          <v:shape id="_x0000_i1037" type="#_x0000_t75" style="width:102pt;height:18pt" o:ole="">
            <v:imagedata r:id="rId30" o:title=""/>
          </v:shape>
          <o:OLEObject Type="Embed" ProgID="Equation.3" ShapeID="_x0000_i1037" DrawAspect="Content" ObjectID="_1504878904" r:id="rId31"/>
        </w:object>
      </w:r>
      <w:r>
        <w:rPr>
          <w:noProof/>
        </w:rPr>
        <w:t xml:space="preserve">. Тогда имеют смысл следующие сокращенные обозначения: </w:t>
      </w:r>
      <w:r>
        <w:rPr>
          <w:noProof/>
          <w:position w:val="-18"/>
        </w:rPr>
        <w:object w:dxaOrig="3260" w:dyaOrig="420">
          <v:shape id="_x0000_i1038" type="#_x0000_t75" style="width:162.6pt;height:21pt" o:ole="">
            <v:imagedata r:id="rId32" o:title=""/>
          </v:shape>
          <o:OLEObject Type="Embed" ProgID="Equation.3" ShapeID="_x0000_i1038" DrawAspect="Content" ObjectID="_1504878905" r:id="rId33"/>
        </w:object>
      </w:r>
      <w:r>
        <w:rPr>
          <w:noProof/>
        </w:rPr>
        <w:t xml:space="preserve"> полезные для дальнейшего. Поставленная задача с водится к вариационной задаче, которую мы в дальнейшем будем называть первой вариационной задачей. Первая вариационная задача сводится к отысканию максимума функционала: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3480" w:dyaOrig="639">
          <v:shape id="_x0000_i1039" type="#_x0000_t75" style="width:174pt;height:32.4pt" o:ole="">
            <v:imagedata r:id="rId34" o:title=""/>
          </v:shape>
          <o:OLEObject Type="Embed" ProgID="Equation.3" ShapeID="_x0000_i1039" DrawAspect="Content" ObjectID="_1504878906" r:id="rId35"/>
        </w:object>
      </w:r>
      <w:r>
        <w:rPr>
          <w:noProof/>
        </w:rPr>
        <w:tab/>
        <w:t>(3)</w:t>
      </w:r>
    </w:p>
    <w:p w:rsidR="00003058" w:rsidRDefault="00003058" w:rsidP="00182C42">
      <w:pPr>
        <w:tabs>
          <w:tab w:val="center" w:pos="4800"/>
          <w:tab w:val="right" w:pos="9500"/>
        </w:tabs>
        <w:spacing w:line="276" w:lineRule="auto"/>
        <w:jc w:val="both"/>
        <w:rPr>
          <w:noProof/>
        </w:rPr>
      </w:pPr>
      <w:r>
        <w:rPr>
          <w:noProof/>
        </w:rPr>
        <w:t xml:space="preserve"> при условии, что заданы числовые значения </w:t>
      </w:r>
      <w:r>
        <w:rPr>
          <w:noProof/>
          <w:position w:val="-4"/>
        </w:rPr>
        <w:object w:dxaOrig="499" w:dyaOrig="300">
          <v:shape id="_x0000_i1040" type="#_x0000_t75" style="width:24.6pt;height:15pt" o:ole="">
            <v:imagedata r:id="rId36" o:title=""/>
          </v:shape>
          <o:OLEObject Type="Embed" ProgID="Equation.3" ShapeID="_x0000_i1040" DrawAspect="Content" ObjectID="_1504878907" r:id="rId37"/>
        </w:object>
      </w:r>
      <w:r>
        <w:rPr>
          <w:noProof/>
        </w:rPr>
        <w:t xml:space="preserve"> всех моментов </w:t>
      </w:r>
      <w:r>
        <w:rPr>
          <w:noProof/>
          <w:position w:val="-18"/>
        </w:rPr>
        <w:object w:dxaOrig="1660" w:dyaOrig="420">
          <v:shape id="_x0000_i1041" type="#_x0000_t75" style="width:83.4pt;height:21pt" o:ole="">
            <v:imagedata r:id="rId38" o:title=""/>
          </v:shape>
          <o:OLEObject Type="Embed" ProgID="Equation.3" ShapeID="_x0000_i1041" DrawAspect="Content" ObjectID="_1504878908" r:id="rId39"/>
        </w:object>
      </w:r>
      <w:r>
        <w:rPr>
          <w:noProof/>
        </w:rPr>
        <w:t xml:space="preserve">  (1) : </w:t>
      </w:r>
      <w:r>
        <w:rPr>
          <w:noProof/>
          <w:position w:val="-4"/>
        </w:rPr>
        <w:object w:dxaOrig="980" w:dyaOrig="300">
          <v:shape id="_x0000_i1042" type="#_x0000_t75" style="width:48.6pt;height:15pt" o:ole="">
            <v:imagedata r:id="rId40" o:title=""/>
          </v:shape>
          <o:OLEObject Type="Embed" ProgID="Equation.3" ShapeID="_x0000_i1042" DrawAspect="Content" ObjectID="_1504878909" r:id="rId41"/>
        </w:object>
      </w:r>
      <w:r>
        <w:rPr>
          <w:noProof/>
        </w:rPr>
        <w:t xml:space="preserve">. С помощью метода множителей Лагранжа переходим от задачи на условный максимум к задаче на абсолютный максимум для функционала: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5620" w:dyaOrig="840">
          <v:shape id="_x0000_i1043" type="#_x0000_t75" style="width:281.4pt;height:42pt" o:ole="">
            <v:imagedata r:id="rId42" o:title=""/>
          </v:shape>
          <o:OLEObject Type="Embed" ProgID="Equation.3" ShapeID="_x0000_i1043" DrawAspect="Content" ObjectID="_1504878910" r:id="rId43"/>
        </w:object>
      </w:r>
      <w:r>
        <w:rPr>
          <w:noProof/>
        </w:rPr>
        <w:tab/>
        <w:t>(4)</w:t>
      </w:r>
    </w:p>
    <w:p w:rsidR="00003058" w:rsidRDefault="00003058" w:rsidP="00182C42">
      <w:pPr>
        <w:tabs>
          <w:tab w:val="center" w:pos="4800"/>
          <w:tab w:val="right" w:pos="9500"/>
        </w:tabs>
        <w:spacing w:line="276" w:lineRule="auto"/>
        <w:jc w:val="both"/>
        <w:rPr>
          <w:noProof/>
        </w:rPr>
      </w:pPr>
      <w:r>
        <w:rPr>
          <w:noProof/>
        </w:rPr>
        <w:t xml:space="preserve"> Здесь </w:t>
      </w:r>
      <w:r>
        <w:rPr>
          <w:noProof/>
          <w:position w:val="-12"/>
        </w:rPr>
        <w:object w:dxaOrig="1600" w:dyaOrig="360">
          <v:shape id="_x0000_i1044" type="#_x0000_t75" style="width:80.4pt;height:18pt" o:ole="">
            <v:imagedata r:id="rId44" o:title=""/>
          </v:shape>
          <o:OLEObject Type="Embed" ProgID="Equation.3" ShapeID="_x0000_i1044" DrawAspect="Content" ObjectID="_1504878911" r:id="rId45"/>
        </w:object>
      </w:r>
      <w:r>
        <w:rPr>
          <w:noProof/>
        </w:rPr>
        <w:t xml:space="preserve"> - мультииндекс порядков моментов по каждой координате: </w:t>
      </w:r>
      <w:r>
        <w:rPr>
          <w:noProof/>
          <w:position w:val="-12"/>
        </w:rPr>
        <w:object w:dxaOrig="1760" w:dyaOrig="360">
          <v:shape id="_x0000_i1045" type="#_x0000_t75" style="width:87.6pt;height:18pt" o:ole="">
            <v:imagedata r:id="rId46" o:title=""/>
          </v:shape>
          <o:OLEObject Type="Embed" ProgID="Equation.3" ShapeID="_x0000_i1045" DrawAspect="Content" ObjectID="_1504878912" r:id="rId47"/>
        </w:object>
      </w:r>
      <w:r>
        <w:rPr>
          <w:noProof/>
        </w:rPr>
        <w:t>.</w:t>
      </w:r>
    </w:p>
    <w:p w:rsidR="00003058" w:rsidRDefault="00003058" w:rsidP="00182C42">
      <w:pPr>
        <w:tabs>
          <w:tab w:val="center" w:pos="4800"/>
          <w:tab w:val="right" w:pos="9500"/>
        </w:tabs>
        <w:spacing w:line="276" w:lineRule="auto"/>
        <w:ind w:firstLine="720"/>
        <w:jc w:val="both"/>
        <w:rPr>
          <w:noProof/>
        </w:rPr>
      </w:pPr>
      <w:r>
        <w:rPr>
          <w:noProof/>
        </w:rPr>
        <w:t xml:space="preserve">Искать решение этой вариационной задачи будем среди распределений следующего общего вида:  </w:t>
      </w:r>
    </w:p>
    <w:p w:rsidR="00003058" w:rsidRDefault="00003058" w:rsidP="00182C42">
      <w:pPr>
        <w:tabs>
          <w:tab w:val="center" w:pos="4800"/>
          <w:tab w:val="right" w:pos="9500"/>
        </w:tabs>
        <w:spacing w:line="276" w:lineRule="auto"/>
        <w:ind w:firstLine="720"/>
        <w:rPr>
          <w:noProof/>
        </w:rPr>
      </w:pPr>
      <w:r>
        <w:rPr>
          <w:noProof/>
        </w:rPr>
        <w:tab/>
      </w:r>
      <w:r>
        <w:rPr>
          <w:noProof/>
          <w:position w:val="-32"/>
        </w:rPr>
        <w:object w:dxaOrig="4000" w:dyaOrig="760">
          <v:shape id="_x0000_i1046" type="#_x0000_t75" style="width:200.4pt;height:38.4pt" o:ole="">
            <v:imagedata r:id="rId48" o:title=""/>
          </v:shape>
          <o:OLEObject Type="Embed" ProgID="Equation.3" ShapeID="_x0000_i1046" DrawAspect="Content" ObjectID="_1504878913" r:id="rId49"/>
        </w:object>
      </w:r>
      <w:r>
        <w:rPr>
          <w:noProof/>
        </w:rPr>
        <w:tab/>
        <w:t>(5)</w:t>
      </w:r>
    </w:p>
    <w:p w:rsidR="00003058" w:rsidRDefault="00003058" w:rsidP="00182C42">
      <w:pPr>
        <w:tabs>
          <w:tab w:val="center" w:pos="4800"/>
          <w:tab w:val="right" w:pos="9500"/>
        </w:tabs>
        <w:spacing w:line="276" w:lineRule="auto"/>
        <w:jc w:val="both"/>
        <w:rPr>
          <w:noProof/>
        </w:rPr>
      </w:pPr>
      <w:r>
        <w:rPr>
          <w:noProof/>
        </w:rPr>
        <w:t xml:space="preserve"> где </w:t>
      </w:r>
      <w:r>
        <w:rPr>
          <w:noProof/>
          <w:position w:val="-10"/>
        </w:rPr>
        <w:object w:dxaOrig="560" w:dyaOrig="320">
          <v:shape id="_x0000_i1047" type="#_x0000_t75" style="width:27.6pt;height:15.6pt" o:ole="">
            <v:imagedata r:id="rId50" o:title=""/>
          </v:shape>
          <o:OLEObject Type="Embed" ProgID="Equation.3" ShapeID="_x0000_i1047" DrawAspect="Content" ObjectID="_1504878914" r:id="rId51"/>
        </w:object>
      </w:r>
      <w:r>
        <w:rPr>
          <w:noProof/>
        </w:rPr>
        <w:t xml:space="preserve"> - соответствующая статистическая сумма: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5220" w:dyaOrig="800">
          <v:shape id="_x0000_i1048" type="#_x0000_t75" style="width:261pt;height:39.6pt" o:ole="">
            <v:imagedata r:id="rId52" o:title=""/>
          </v:shape>
          <o:OLEObject Type="Embed" ProgID="Equation.3" ShapeID="_x0000_i1048" DrawAspect="Content" ObjectID="_1504878915" r:id="rId53"/>
        </w:object>
      </w:r>
      <w:r>
        <w:rPr>
          <w:noProof/>
        </w:rPr>
        <w:tab/>
        <w:t>(6)</w:t>
      </w:r>
    </w:p>
    <w:p w:rsidR="00003058" w:rsidRDefault="00003058" w:rsidP="00182C42">
      <w:pPr>
        <w:tabs>
          <w:tab w:val="center" w:pos="4800"/>
          <w:tab w:val="right" w:pos="9500"/>
        </w:tabs>
        <w:spacing w:line="276" w:lineRule="auto"/>
        <w:jc w:val="both"/>
        <w:rPr>
          <w:noProof/>
        </w:rPr>
      </w:pPr>
      <w:r>
        <w:rPr>
          <w:noProof/>
        </w:rPr>
        <w:t xml:space="preserve"> Здесь введено обозначение </w:t>
      </w:r>
      <w:r>
        <w:rPr>
          <w:noProof/>
          <w:position w:val="-18"/>
        </w:rPr>
        <w:object w:dxaOrig="1579" w:dyaOrig="420">
          <v:shape id="_x0000_i1049" type="#_x0000_t75" style="width:78.6pt;height:21pt" o:ole="">
            <v:imagedata r:id="rId54" o:title=""/>
          </v:shape>
          <o:OLEObject Type="Embed" ProgID="Equation.3" ShapeID="_x0000_i1049" DrawAspect="Content" ObjectID="_1504878916" r:id="rId55"/>
        </w:object>
      </w:r>
      <w:r>
        <w:rPr>
          <w:noProof/>
        </w:rPr>
        <w:t xml:space="preserve">. Исходя из этого определения, связь между множителями Лагранжа </w:t>
      </w:r>
      <w:r>
        <w:rPr>
          <w:noProof/>
          <w:position w:val="-4"/>
        </w:rPr>
        <w:object w:dxaOrig="220" w:dyaOrig="260">
          <v:shape id="_x0000_i1050" type="#_x0000_t75" style="width:11.4pt;height:12.6pt" o:ole="">
            <v:imagedata r:id="rId56" o:title=""/>
          </v:shape>
          <o:OLEObject Type="Embed" ProgID="Equation.3" ShapeID="_x0000_i1050" DrawAspect="Content" ObjectID="_1504878917" r:id="rId57"/>
        </w:object>
      </w:r>
      <w:r>
        <w:rPr>
          <w:noProof/>
        </w:rPr>
        <w:t xml:space="preserve"> первой вариационной задачи и моментами </w:t>
      </w:r>
      <w:r>
        <w:rPr>
          <w:noProof/>
          <w:position w:val="-4"/>
        </w:rPr>
        <w:object w:dxaOrig="320" w:dyaOrig="260">
          <v:shape id="_x0000_i1051" type="#_x0000_t75" style="width:15.6pt;height:12.6pt" o:ole="">
            <v:imagedata r:id="rId58" o:title=""/>
          </v:shape>
          <o:OLEObject Type="Embed" ProgID="Equation.3" ShapeID="_x0000_i1051" DrawAspect="Content" ObjectID="_1504878918" r:id="rId59"/>
        </w:object>
      </w:r>
      <w:r>
        <w:rPr>
          <w:noProof/>
        </w:rPr>
        <w:t xml:space="preserve"> может быть представлена в виде следующей формулы: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2640" w:dyaOrig="740">
          <v:shape id="_x0000_i1052" type="#_x0000_t75" style="width:132pt;height:36.6pt" o:ole="">
            <v:imagedata r:id="rId60" o:title=""/>
          </v:shape>
          <o:OLEObject Type="Embed" ProgID="Equation.3" ShapeID="_x0000_i1052" DrawAspect="Content" ObjectID="_1504878919" r:id="rId61"/>
        </w:object>
      </w:r>
      <w:r>
        <w:rPr>
          <w:noProof/>
        </w:rPr>
        <w:tab/>
        <w:t>(7)</w:t>
      </w:r>
    </w:p>
    <w:p w:rsidR="00003058" w:rsidRDefault="00003058" w:rsidP="00182C42">
      <w:pPr>
        <w:tabs>
          <w:tab w:val="center" w:pos="4800"/>
          <w:tab w:val="right" w:pos="9500"/>
        </w:tabs>
        <w:spacing w:line="276" w:lineRule="auto"/>
        <w:jc w:val="both"/>
        <w:rPr>
          <w:noProof/>
        </w:rPr>
      </w:pPr>
      <w:r>
        <w:rPr>
          <w:noProof/>
        </w:rPr>
        <w:t xml:space="preserve"> Не трудно теперь видеть, что решение вариационной задачи </w:t>
      </w:r>
      <w:r>
        <w:rPr>
          <w:noProof/>
          <w:position w:val="-6"/>
        </w:rPr>
        <w:object w:dxaOrig="980" w:dyaOrig="540">
          <v:shape id="_x0000_i1053" type="#_x0000_t75" style="width:48.6pt;height:27pt" o:ole="">
            <v:imagedata r:id="rId62" o:title=""/>
          </v:shape>
          <o:OLEObject Type="Embed" ProgID="Equation.3" ShapeID="_x0000_i1053" DrawAspect="Content" ObjectID="_1504878920" r:id="rId63"/>
        </w:object>
      </w:r>
      <w:r>
        <w:rPr>
          <w:noProof/>
        </w:rPr>
        <w:t xml:space="preserve">, дается выражением  (5) при условии, что совокупность множителей Лагранжа </w:t>
      </w:r>
      <w:r>
        <w:rPr>
          <w:noProof/>
          <w:position w:val="-4"/>
        </w:rPr>
        <w:object w:dxaOrig="220" w:dyaOrig="260">
          <v:shape id="_x0000_i1054" type="#_x0000_t75" style="width:11.4pt;height:12.6pt" o:ole="">
            <v:imagedata r:id="rId64" o:title=""/>
          </v:shape>
          <o:OLEObject Type="Embed" ProgID="Equation.3" ShapeID="_x0000_i1054" DrawAspect="Content" ObjectID="_1504878921" r:id="rId65"/>
        </w:object>
      </w:r>
      <w:r>
        <w:rPr>
          <w:noProof/>
        </w:rPr>
        <w:t xml:space="preserve"> вычисляется из соотношений: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2640" w:dyaOrig="740">
          <v:shape id="_x0000_i1055" type="#_x0000_t75" style="width:132pt;height:36.6pt" o:ole="">
            <v:imagedata r:id="rId66" o:title=""/>
          </v:shape>
          <o:OLEObject Type="Embed" ProgID="Equation.3" ShapeID="_x0000_i1055" DrawAspect="Content" ObjectID="_1504878922" r:id="rId67"/>
        </w:object>
      </w:r>
      <w:r>
        <w:rPr>
          <w:noProof/>
        </w:rPr>
        <w:tab/>
        <w:t>(8)</w:t>
      </w:r>
    </w:p>
    <w:p w:rsidR="00003058" w:rsidRDefault="00003058" w:rsidP="00182C42">
      <w:pPr>
        <w:tabs>
          <w:tab w:val="center" w:pos="4800"/>
          <w:tab w:val="right" w:pos="9500"/>
        </w:tabs>
        <w:spacing w:line="276" w:lineRule="auto"/>
        <w:jc w:val="both"/>
        <w:rPr>
          <w:noProof/>
        </w:rPr>
      </w:pPr>
      <w:r>
        <w:rPr>
          <w:noProof/>
        </w:rPr>
        <w:lastRenderedPageBreak/>
        <w:t xml:space="preserve"> Соответствующее максимальное значение функционала энтропии  (3) можно записать в следующем общем виде: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3240" w:dyaOrig="720">
          <v:shape id="_x0000_i1056" type="#_x0000_t75" style="width:162pt;height:36pt" o:ole="">
            <v:imagedata r:id="rId68" o:title=""/>
          </v:shape>
          <o:OLEObject Type="Embed" ProgID="Equation.3" ShapeID="_x0000_i1056" DrawAspect="Content" ObjectID="_1504878923" r:id="rId69"/>
        </w:object>
      </w:r>
      <w:r>
        <w:rPr>
          <w:noProof/>
        </w:rPr>
        <w:tab/>
        <w:t>(9)</w:t>
      </w:r>
    </w:p>
    <w:p w:rsidR="00003058" w:rsidRDefault="00003058" w:rsidP="00182C42">
      <w:pPr>
        <w:tabs>
          <w:tab w:val="center" w:pos="4800"/>
          <w:tab w:val="right" w:pos="9500"/>
        </w:tabs>
        <w:spacing w:line="276" w:lineRule="auto"/>
        <w:jc w:val="both"/>
        <w:rPr>
          <w:noProof/>
        </w:rPr>
      </w:pPr>
      <w:r>
        <w:rPr>
          <w:noProof/>
        </w:rPr>
        <w:t xml:space="preserve"> Это соотношение позволит нам перейти к решению второй вариационной задачи, связанной с динамикой гамильтоновких систем, к формулировке которой мы теперь переходим.</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3  </w:t>
      </w:r>
      <w:bookmarkStart w:id="3" w:name="GrindEQpgref51a4f9403"/>
      <w:bookmarkEnd w:id="3"/>
      <w:r>
        <w:rPr>
          <w:b/>
          <w:bCs/>
          <w:noProof/>
          <w:sz w:val="32"/>
          <w:szCs w:val="32"/>
        </w:rPr>
        <w:t>Метод Рейнольдса для конечномерных динамических систем</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Метод Рейнольдса в применении к конечномерным динамическим системам [6, 8] сводится к вычислению усредненных уравнений относительно средних значений динамических переменных и их моментов из самих исходных уравнений динамической системы. При этом предполагается, что исходные уравнения в первоначальном виде могут содержать аддитивные случайные добавки, которые исчезают после усреднения по ансамблю. Системы с такими внешними случайными добавками в дальнейшем мы будем называть случайно-возмущенными динамическими системами. Скрытое внешнее воздействие внешних случайных сил на изменения средних значений динамических переменных случайно-возмущенных систем в этом случае проявляется в зависимости со временем моментов случайных динамических переменных. Поскольку после усреднения в уравнениях для средних значений динамических переменных системы случайные аддитивные добавки исчезают, то отличить эти системы с первоначальным присутствием внешних сил или их отсутствием оказывается не возможным. Это может служить основанием для предположения, что усредненные динамики таких систем неотличимы и объединить их для общего анализа.</w:t>
      </w:r>
    </w:p>
    <w:p w:rsidR="00003058" w:rsidRDefault="00003058" w:rsidP="00182C42">
      <w:pPr>
        <w:tabs>
          <w:tab w:val="center" w:pos="4800"/>
          <w:tab w:val="right" w:pos="9500"/>
        </w:tabs>
        <w:spacing w:line="276" w:lineRule="auto"/>
        <w:ind w:firstLine="720"/>
        <w:jc w:val="both"/>
        <w:rPr>
          <w:noProof/>
        </w:rPr>
      </w:pPr>
      <w:r>
        <w:rPr>
          <w:noProof/>
        </w:rPr>
        <w:t xml:space="preserve">Рассмотрим </w:t>
      </w:r>
      <w:r>
        <w:rPr>
          <w:noProof/>
          <w:position w:val="-6"/>
        </w:rPr>
        <w:object w:dxaOrig="279" w:dyaOrig="279">
          <v:shape id="_x0000_i1057" type="#_x0000_t75" style="width:14.4pt;height:14.4pt" o:ole="">
            <v:imagedata r:id="rId70" o:title=""/>
          </v:shape>
          <o:OLEObject Type="Embed" ProgID="Equation.3" ShapeID="_x0000_i1057" DrawAspect="Content" ObjectID="_1504878924" r:id="rId71"/>
        </w:object>
      </w:r>
      <w:r>
        <w:rPr>
          <w:noProof/>
        </w:rPr>
        <w:t xml:space="preserve">-мерную динамическую систему </w:t>
      </w:r>
      <w:r>
        <w:rPr>
          <w:noProof/>
          <w:position w:val="-12"/>
        </w:rPr>
        <w:object w:dxaOrig="1480" w:dyaOrig="360">
          <v:shape id="_x0000_i1058" type="#_x0000_t75" style="width:74.4pt;height:18pt" o:ole="">
            <v:imagedata r:id="rId72" o:title=""/>
          </v:shape>
          <o:OLEObject Type="Embed" ProgID="Equation.3" ShapeID="_x0000_i1058" DrawAspect="Content" ObjectID="_1504878925" r:id="rId73"/>
        </w:object>
      </w:r>
      <w:r>
        <w:rPr>
          <w:noProof/>
        </w:rPr>
        <w:t xml:space="preserve">, координаты которой описываются системой дифференциальный уравнений общего вида:  </w:t>
      </w:r>
    </w:p>
    <w:p w:rsidR="00003058" w:rsidRDefault="00003058" w:rsidP="00182C42">
      <w:pPr>
        <w:tabs>
          <w:tab w:val="center" w:pos="4800"/>
          <w:tab w:val="right" w:pos="9500"/>
        </w:tabs>
        <w:spacing w:line="276" w:lineRule="auto"/>
        <w:ind w:firstLine="720"/>
        <w:rPr>
          <w:noProof/>
        </w:rPr>
      </w:pPr>
      <w:r>
        <w:rPr>
          <w:noProof/>
        </w:rPr>
        <w:tab/>
      </w:r>
      <w:r>
        <w:rPr>
          <w:noProof/>
          <w:position w:val="-12"/>
        </w:rPr>
        <w:object w:dxaOrig="3040" w:dyaOrig="360">
          <v:shape id="_x0000_i1059" type="#_x0000_t75" style="width:152.4pt;height:18pt" o:ole="">
            <v:imagedata r:id="rId74" o:title=""/>
          </v:shape>
          <o:OLEObject Type="Embed" ProgID="Equation.3" ShapeID="_x0000_i1059" DrawAspect="Content" ObjectID="_1504878926" r:id="rId75"/>
        </w:object>
      </w:r>
      <w:r>
        <w:rPr>
          <w:noProof/>
        </w:rPr>
        <w:tab/>
        <w:t>(10)</w:t>
      </w:r>
    </w:p>
    <w:p w:rsidR="00003058" w:rsidRDefault="00003058" w:rsidP="00182C42">
      <w:pPr>
        <w:tabs>
          <w:tab w:val="center" w:pos="4800"/>
          <w:tab w:val="right" w:pos="9500"/>
        </w:tabs>
        <w:spacing w:line="276" w:lineRule="auto"/>
        <w:jc w:val="both"/>
        <w:rPr>
          <w:noProof/>
        </w:rPr>
      </w:pPr>
      <w:r>
        <w:rPr>
          <w:noProof/>
        </w:rPr>
        <w:t xml:space="preserve"> где предполагается, что случайные внешние возмущения </w:t>
      </w:r>
      <w:r>
        <w:rPr>
          <w:noProof/>
          <w:position w:val="-12"/>
        </w:rPr>
        <w:object w:dxaOrig="300" w:dyaOrig="360">
          <v:shape id="_x0000_i1060" type="#_x0000_t75" style="width:15pt;height:18pt" o:ole="">
            <v:imagedata r:id="rId76" o:title=""/>
          </v:shape>
          <o:OLEObject Type="Embed" ProgID="Equation.3" ShapeID="_x0000_i1060" DrawAspect="Content" ObjectID="_1504878927" r:id="rId77"/>
        </w:object>
      </w:r>
      <w:r>
        <w:rPr>
          <w:noProof/>
        </w:rPr>
        <w:t xml:space="preserve"> обладают тем свойством, что при усреднении по ансамблю всех возможных реализаций этих случайных процессов их математические ожидания равны нулю: </w:t>
      </w:r>
    </w:p>
    <w:p w:rsidR="00003058" w:rsidRDefault="00003058" w:rsidP="00182C42">
      <w:pPr>
        <w:tabs>
          <w:tab w:val="center" w:pos="4800"/>
          <w:tab w:val="right" w:pos="9500"/>
        </w:tabs>
        <w:spacing w:line="276" w:lineRule="auto"/>
        <w:ind w:firstLine="720"/>
        <w:rPr>
          <w:noProof/>
        </w:rPr>
      </w:pPr>
      <w:r>
        <w:rPr>
          <w:noProof/>
        </w:rPr>
        <w:tab/>
      </w:r>
      <w:r>
        <w:rPr>
          <w:noProof/>
          <w:position w:val="-12"/>
        </w:rPr>
        <w:object w:dxaOrig="1160" w:dyaOrig="380">
          <v:shape id="_x0000_i1061" type="#_x0000_t75" style="width:57.6pt;height:18.6pt" o:ole="">
            <v:imagedata r:id="rId78" o:title=""/>
          </v:shape>
          <o:OLEObject Type="Embed" ProgID="Equation.3" ShapeID="_x0000_i1061" DrawAspect="Content" ObjectID="_1504878928" r:id="rId79"/>
        </w:object>
      </w:r>
    </w:p>
    <w:p w:rsidR="00003058" w:rsidRDefault="00003058" w:rsidP="00182C42">
      <w:pPr>
        <w:tabs>
          <w:tab w:val="center" w:pos="4800"/>
          <w:tab w:val="right" w:pos="9500"/>
        </w:tabs>
        <w:spacing w:line="276" w:lineRule="auto"/>
        <w:jc w:val="both"/>
        <w:rPr>
          <w:noProof/>
        </w:rPr>
      </w:pPr>
      <w:r>
        <w:rPr>
          <w:noProof/>
        </w:rPr>
        <w:t xml:space="preserve">При этом все детерминированные составляющие обобщенных силовых функций, действующих на систему, должны быть учтены в записи силовых функций </w:t>
      </w:r>
      <w:r>
        <w:rPr>
          <w:noProof/>
          <w:position w:val="-12"/>
        </w:rPr>
        <w:object w:dxaOrig="780" w:dyaOrig="360">
          <v:shape id="_x0000_i1062" type="#_x0000_t75" style="width:39pt;height:18pt" o:ole="">
            <v:imagedata r:id="rId80" o:title=""/>
          </v:shape>
          <o:OLEObject Type="Embed" ProgID="Equation.3" ShapeID="_x0000_i1062" DrawAspect="Content" ObjectID="_1504878929" r:id="rId81"/>
        </w:object>
      </w:r>
      <w:r>
        <w:rPr>
          <w:noProof/>
        </w:rPr>
        <w:t>.</w:t>
      </w:r>
    </w:p>
    <w:p w:rsidR="00003058" w:rsidRDefault="00003058" w:rsidP="00182C42">
      <w:pPr>
        <w:tabs>
          <w:tab w:val="center" w:pos="4800"/>
          <w:tab w:val="right" w:pos="9500"/>
        </w:tabs>
        <w:spacing w:line="276" w:lineRule="auto"/>
        <w:ind w:firstLine="720"/>
        <w:jc w:val="both"/>
        <w:rPr>
          <w:noProof/>
        </w:rPr>
      </w:pPr>
      <w:r>
        <w:rPr>
          <w:noProof/>
        </w:rPr>
        <w:t xml:space="preserve">Вывод уравнений Рейнольдса производится следующим образом. Случайные внешние возмущения системы приводят к возникновению случайных возмущений ее динамических параметров, которые можно представить в следующем виде: </w:t>
      </w:r>
    </w:p>
    <w:p w:rsidR="00003058" w:rsidRDefault="00003058" w:rsidP="00182C42">
      <w:pPr>
        <w:tabs>
          <w:tab w:val="center" w:pos="4800"/>
          <w:tab w:val="right" w:pos="9500"/>
        </w:tabs>
        <w:spacing w:line="276" w:lineRule="auto"/>
        <w:ind w:firstLine="720"/>
        <w:rPr>
          <w:noProof/>
        </w:rPr>
      </w:pPr>
      <w:r>
        <w:rPr>
          <w:noProof/>
        </w:rPr>
        <w:tab/>
      </w:r>
      <w:r>
        <w:rPr>
          <w:noProof/>
          <w:position w:val="-10"/>
        </w:rPr>
        <w:object w:dxaOrig="2240" w:dyaOrig="320">
          <v:shape id="_x0000_i1063" type="#_x0000_t75" style="width:111.6pt;height:15.6pt" o:ole="">
            <v:imagedata r:id="rId82" o:title=""/>
          </v:shape>
          <o:OLEObject Type="Embed" ProgID="Equation.3" ShapeID="_x0000_i1063" DrawAspect="Content" ObjectID="_1504878930" r:id="rId83"/>
        </w:object>
      </w:r>
    </w:p>
    <w:p w:rsidR="00003058" w:rsidRDefault="00003058" w:rsidP="00182C42">
      <w:pPr>
        <w:tabs>
          <w:tab w:val="center" w:pos="4800"/>
          <w:tab w:val="right" w:pos="9500"/>
        </w:tabs>
        <w:spacing w:line="276" w:lineRule="auto"/>
        <w:jc w:val="both"/>
        <w:rPr>
          <w:noProof/>
        </w:rPr>
      </w:pPr>
      <w:r>
        <w:rPr>
          <w:noProof/>
        </w:rPr>
        <w:t xml:space="preserve">где </w:t>
      </w:r>
      <w:r>
        <w:rPr>
          <w:noProof/>
          <w:position w:val="-6"/>
        </w:rPr>
        <w:object w:dxaOrig="980" w:dyaOrig="279">
          <v:shape id="_x0000_i1064" type="#_x0000_t75" style="width:48.6pt;height:14.4pt" o:ole="">
            <v:imagedata r:id="rId84" o:title=""/>
          </v:shape>
          <o:OLEObject Type="Embed" ProgID="Equation.3" ShapeID="_x0000_i1064" DrawAspect="Content" ObjectID="_1504878931" r:id="rId85"/>
        </w:object>
      </w:r>
      <w:r>
        <w:rPr>
          <w:noProof/>
        </w:rPr>
        <w:t xml:space="preserve"> - средние по ансамблю динамические переменные системы, а </w:t>
      </w:r>
      <w:r>
        <w:rPr>
          <w:noProof/>
          <w:position w:val="-6"/>
        </w:rPr>
        <w:object w:dxaOrig="240" w:dyaOrig="279">
          <v:shape id="_x0000_i1065" type="#_x0000_t75" style="width:12pt;height:14.4pt" o:ole="">
            <v:imagedata r:id="rId86" o:title=""/>
          </v:shape>
          <o:OLEObject Type="Embed" ProgID="Equation.3" ShapeID="_x0000_i1065" DrawAspect="Content" ObjectID="_1504878932" r:id="rId87"/>
        </w:object>
      </w:r>
      <w:r>
        <w:rPr>
          <w:noProof/>
        </w:rPr>
        <w:t xml:space="preserve"> - случайные их возмущения с нулевыми математическими ожиданиями: </w:t>
      </w:r>
      <w:r>
        <w:rPr>
          <w:noProof/>
          <w:position w:val="-6"/>
        </w:rPr>
        <w:object w:dxaOrig="1560" w:dyaOrig="279">
          <v:shape id="_x0000_i1066" type="#_x0000_t75" style="width:78pt;height:14.4pt" o:ole="">
            <v:imagedata r:id="rId88" o:title=""/>
          </v:shape>
          <o:OLEObject Type="Embed" ProgID="Equation.3" ShapeID="_x0000_i1066" DrawAspect="Content" ObjectID="_1504878933" r:id="rId89"/>
        </w:object>
      </w:r>
      <w:r>
        <w:rPr>
          <w:noProof/>
        </w:rPr>
        <w:t xml:space="preserve">. Следуя методу </w:t>
      </w:r>
      <w:r>
        <w:rPr>
          <w:noProof/>
        </w:rPr>
        <w:lastRenderedPageBreak/>
        <w:t xml:space="preserve">Рейнольдса [1], уравнения для усредненных параметров системы  (10) будут иметь следующий вид:  </w:t>
      </w:r>
    </w:p>
    <w:p w:rsidR="00003058" w:rsidRDefault="00003058" w:rsidP="00182C42">
      <w:pPr>
        <w:tabs>
          <w:tab w:val="center" w:pos="4800"/>
          <w:tab w:val="right" w:pos="9500"/>
        </w:tabs>
        <w:spacing w:line="276" w:lineRule="auto"/>
        <w:ind w:firstLine="720"/>
        <w:rPr>
          <w:noProof/>
        </w:rPr>
      </w:pPr>
      <w:r>
        <w:rPr>
          <w:noProof/>
        </w:rPr>
        <w:tab/>
      </w:r>
      <w:r>
        <w:rPr>
          <w:noProof/>
          <w:position w:val="-12"/>
        </w:rPr>
        <w:object w:dxaOrig="4280" w:dyaOrig="380">
          <v:shape id="_x0000_i1067" type="#_x0000_t75" style="width:213.6pt;height:18.6pt" o:ole="">
            <v:imagedata r:id="rId90" o:title=""/>
          </v:shape>
          <o:OLEObject Type="Embed" ProgID="Equation.3" ShapeID="_x0000_i1067" DrawAspect="Content" ObjectID="_1504878934" r:id="rId91"/>
        </w:object>
      </w:r>
      <w:r>
        <w:rPr>
          <w:noProof/>
        </w:rPr>
        <w:tab/>
        <w:t>(11)</w:t>
      </w:r>
    </w:p>
    <w:p w:rsidR="00003058" w:rsidRDefault="00003058" w:rsidP="00182C42">
      <w:pPr>
        <w:tabs>
          <w:tab w:val="center" w:pos="4800"/>
          <w:tab w:val="right" w:pos="9500"/>
        </w:tabs>
        <w:spacing w:line="276" w:lineRule="auto"/>
        <w:jc w:val="both"/>
        <w:rPr>
          <w:noProof/>
        </w:rPr>
      </w:pPr>
      <w:r>
        <w:rPr>
          <w:noProof/>
        </w:rPr>
        <w:t xml:space="preserve"> Здесь </w:t>
      </w:r>
      <w:r>
        <w:rPr>
          <w:noProof/>
          <w:position w:val="-10"/>
        </w:rPr>
        <w:object w:dxaOrig="2000" w:dyaOrig="320">
          <v:shape id="_x0000_i1068" type="#_x0000_t75" style="width:99.6pt;height:15.6pt" o:ole="">
            <v:imagedata r:id="rId92" o:title=""/>
          </v:shape>
          <o:OLEObject Type="Embed" ProgID="Equation.3" ShapeID="_x0000_i1068" DrawAspect="Content" ObjectID="_1504878935" r:id="rId93"/>
        </w:object>
      </w:r>
      <w:r>
        <w:rPr>
          <w:noProof/>
        </w:rPr>
        <w:t xml:space="preserve"> - усредненные силовые функции, а </w:t>
      </w:r>
      <w:r>
        <w:rPr>
          <w:noProof/>
          <w:position w:val="-4"/>
        </w:rPr>
        <w:object w:dxaOrig="320" w:dyaOrig="260">
          <v:shape id="_x0000_i1069" type="#_x0000_t75" style="width:15.6pt;height:12.6pt" o:ole="">
            <v:imagedata r:id="rId94" o:title=""/>
          </v:shape>
          <o:OLEObject Type="Embed" ProgID="Equation.3" ShapeID="_x0000_i1069" DrawAspect="Content" ObjectID="_1504878936" r:id="rId95"/>
        </w:object>
      </w:r>
      <w:r>
        <w:rPr>
          <w:noProof/>
        </w:rPr>
        <w:t xml:space="preserve"> - совокупность тензоров всех моментов случайных флуктуаций с компонентами </w:t>
      </w:r>
      <w:r>
        <w:rPr>
          <w:noProof/>
          <w:position w:val="-18"/>
        </w:rPr>
        <w:object w:dxaOrig="3280" w:dyaOrig="480">
          <v:shape id="_x0000_i1070" type="#_x0000_t75" style="width:164.4pt;height:24pt" o:ole="">
            <v:imagedata r:id="rId96" o:title=""/>
          </v:shape>
          <o:OLEObject Type="Embed" ProgID="Equation.3" ShapeID="_x0000_i1070" DrawAspect="Content" ObjectID="_1504878937" r:id="rId97"/>
        </w:object>
      </w:r>
      <w:r>
        <w:rPr>
          <w:noProof/>
        </w:rPr>
        <w:t xml:space="preserve"> и введен мультиндекс </w:t>
      </w:r>
      <w:r>
        <w:rPr>
          <w:noProof/>
          <w:position w:val="-12"/>
        </w:rPr>
        <w:object w:dxaOrig="1460" w:dyaOrig="360">
          <v:shape id="_x0000_i1071" type="#_x0000_t75" style="width:72.6pt;height:18pt" o:ole="">
            <v:imagedata r:id="rId98" o:title=""/>
          </v:shape>
          <o:OLEObject Type="Embed" ProgID="Equation.3" ShapeID="_x0000_i1071" DrawAspect="Content" ObjectID="_1504878938" r:id="rId99"/>
        </w:object>
      </w:r>
      <w:r>
        <w:rPr>
          <w:noProof/>
        </w:rPr>
        <w:t xml:space="preserve">, </w:t>
      </w:r>
      <w:r>
        <w:rPr>
          <w:noProof/>
          <w:position w:val="-12"/>
        </w:rPr>
        <w:object w:dxaOrig="1620" w:dyaOrig="360">
          <v:shape id="_x0000_i1072" type="#_x0000_t75" style="width:81pt;height:18pt" o:ole="">
            <v:imagedata r:id="rId100" o:title=""/>
          </v:shape>
          <o:OLEObject Type="Embed" ProgID="Equation.3" ShapeID="_x0000_i1072" DrawAspect="Content" ObjectID="_1504878939" r:id="rId101"/>
        </w:object>
      </w:r>
      <w:r>
        <w:rPr>
          <w:noProof/>
        </w:rPr>
        <w:t xml:space="preserve">. Представляя силовые функции </w:t>
      </w:r>
      <w:r>
        <w:rPr>
          <w:noProof/>
          <w:position w:val="-10"/>
        </w:rPr>
        <w:object w:dxaOrig="700" w:dyaOrig="320">
          <v:shape id="_x0000_i1073" type="#_x0000_t75" style="width:35.4pt;height:15.6pt" o:ole="">
            <v:imagedata r:id="rId102" o:title=""/>
          </v:shape>
          <o:OLEObject Type="Embed" ProgID="Equation.3" ShapeID="_x0000_i1073" DrawAspect="Content" ObjectID="_1504878940" r:id="rId103"/>
        </w:object>
      </w:r>
      <w:r>
        <w:rPr>
          <w:noProof/>
        </w:rPr>
        <w:t xml:space="preserve"> в виде ряда Тейлора в окрестности точки </w:t>
      </w:r>
      <w:r>
        <w:rPr>
          <w:noProof/>
          <w:position w:val="-6"/>
        </w:rPr>
        <w:object w:dxaOrig="660" w:dyaOrig="279">
          <v:shape id="_x0000_i1074" type="#_x0000_t75" style="width:33pt;height:14.4pt" o:ole="">
            <v:imagedata r:id="rId104" o:title=""/>
          </v:shape>
          <o:OLEObject Type="Embed" ProgID="Equation.3" ShapeID="_x0000_i1074" DrawAspect="Content" ObjectID="_1504878941" r:id="rId105"/>
        </w:object>
      </w:r>
      <w:r>
        <w:rPr>
          <w:noProof/>
        </w:rPr>
        <w:t xml:space="preserve">, результат вычисления усредненной силовой функции </w:t>
      </w:r>
      <w:r>
        <w:rPr>
          <w:noProof/>
          <w:position w:val="-4"/>
        </w:rPr>
        <w:object w:dxaOrig="260" w:dyaOrig="260">
          <v:shape id="_x0000_i1075" type="#_x0000_t75" style="width:12.6pt;height:12.6pt" o:ole="">
            <v:imagedata r:id="rId106" o:title=""/>
          </v:shape>
          <o:OLEObject Type="Embed" ProgID="Equation.3" ShapeID="_x0000_i1075" DrawAspect="Content" ObjectID="_1504878942" r:id="rId107"/>
        </w:object>
      </w:r>
      <w:r>
        <w:rPr>
          <w:noProof/>
        </w:rPr>
        <w:t xml:space="preserve"> можно записать в следующем виде:  </w:t>
      </w:r>
    </w:p>
    <w:p w:rsidR="00003058" w:rsidRDefault="00003058" w:rsidP="00182C42">
      <w:pPr>
        <w:tabs>
          <w:tab w:val="left" w:pos="1500"/>
          <w:tab w:val="right" w:pos="9500"/>
        </w:tabs>
        <w:spacing w:line="276" w:lineRule="auto"/>
        <w:ind w:firstLine="720"/>
        <w:rPr>
          <w:noProof/>
        </w:rPr>
      </w:pPr>
      <w:r>
        <w:rPr>
          <w:noProof/>
        </w:rPr>
        <w:tab/>
      </w:r>
      <w:r>
        <w:rPr>
          <w:noProof/>
          <w:position w:val="-32"/>
        </w:rPr>
        <w:object w:dxaOrig="7200" w:dyaOrig="760">
          <v:shape id="_x0000_i1076" type="#_x0000_t75" style="width:5in;height:38.4pt" o:ole="">
            <v:imagedata r:id="rId108" o:title=""/>
          </v:shape>
          <o:OLEObject Type="Embed" ProgID="Equation.3" ShapeID="_x0000_i1076" DrawAspect="Content" ObjectID="_1504878943" r:id="rId109"/>
        </w:object>
      </w:r>
      <w:r>
        <w:rPr>
          <w:noProof/>
        </w:rPr>
        <w:tab/>
        <w:t>(12)</w:t>
      </w:r>
    </w:p>
    <w:p w:rsidR="00003058" w:rsidRDefault="00003058" w:rsidP="00182C42">
      <w:pPr>
        <w:tabs>
          <w:tab w:val="center" w:pos="4800"/>
          <w:tab w:val="right" w:pos="9500"/>
        </w:tabs>
        <w:spacing w:line="276" w:lineRule="auto"/>
        <w:jc w:val="both"/>
        <w:rPr>
          <w:noProof/>
        </w:rPr>
      </w:pPr>
      <w:r>
        <w:rPr>
          <w:noProof/>
        </w:rPr>
        <w:t xml:space="preserve"> где </w:t>
      </w:r>
      <w:r>
        <w:rPr>
          <w:noProof/>
          <w:position w:val="-12"/>
        </w:rPr>
        <w:object w:dxaOrig="2000" w:dyaOrig="380">
          <v:shape id="_x0000_i1077" type="#_x0000_t75" style="width:99.6pt;height:18.6pt" o:ole="">
            <v:imagedata r:id="rId110" o:title=""/>
          </v:shape>
          <o:OLEObject Type="Embed" ProgID="Equation.3" ShapeID="_x0000_i1077" DrawAspect="Content" ObjectID="_1504878944" r:id="rId111"/>
        </w:object>
      </w:r>
      <w:r>
        <w:rPr>
          <w:noProof/>
        </w:rPr>
        <w:t xml:space="preserve">. По определению: </w:t>
      </w:r>
      <w:r>
        <w:rPr>
          <w:noProof/>
          <w:position w:val="-18"/>
        </w:rPr>
        <w:object w:dxaOrig="1740" w:dyaOrig="420">
          <v:shape id="_x0000_i1078" type="#_x0000_t75" style="width:87pt;height:21pt" o:ole="">
            <v:imagedata r:id="rId112" o:title=""/>
          </v:shape>
          <o:OLEObject Type="Embed" ProgID="Equation.3" ShapeID="_x0000_i1078" DrawAspect="Content" ObjectID="_1504878945" r:id="rId113"/>
        </w:object>
      </w:r>
      <w:r>
        <w:rPr>
          <w:noProof/>
        </w:rPr>
        <w:t xml:space="preserve">, где мультииндексы </w:t>
      </w:r>
      <w:r>
        <w:rPr>
          <w:noProof/>
          <w:position w:val="-12"/>
        </w:rPr>
        <w:object w:dxaOrig="260" w:dyaOrig="360">
          <v:shape id="_x0000_i1079" type="#_x0000_t75" style="width:12.6pt;height:18pt" o:ole="">
            <v:imagedata r:id="rId114" o:title=""/>
          </v:shape>
          <o:OLEObject Type="Embed" ProgID="Equation.3" ShapeID="_x0000_i1079" DrawAspect="Content" ObjectID="_1504878946" r:id="rId115"/>
        </w:object>
      </w:r>
      <w:r>
        <w:rPr>
          <w:noProof/>
        </w:rPr>
        <w:t xml:space="preserve"> и </w:t>
      </w:r>
      <w:r>
        <w:rPr>
          <w:noProof/>
          <w:position w:val="-6"/>
        </w:rPr>
        <w:object w:dxaOrig="200" w:dyaOrig="279">
          <v:shape id="_x0000_i1080" type="#_x0000_t75" style="width:9.6pt;height:14.4pt" o:ole="">
            <v:imagedata r:id="rId116" o:title=""/>
          </v:shape>
          <o:OLEObject Type="Embed" ProgID="Equation.3" ShapeID="_x0000_i1080" DrawAspect="Content" ObjectID="_1504878947" r:id="rId117"/>
        </w:object>
      </w:r>
      <w:r>
        <w:rPr>
          <w:noProof/>
        </w:rPr>
        <w:t xml:space="preserve"> имеют следующие компоненты: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5360" w:dyaOrig="720">
          <v:shape id="_x0000_i1081" type="#_x0000_t75" style="width:267.6pt;height:36pt" o:ole="">
            <v:imagedata r:id="rId118" o:title=""/>
          </v:shape>
          <o:OLEObject Type="Embed" ProgID="Equation.3" ShapeID="_x0000_i1081" DrawAspect="Content" ObjectID="_1504878948" r:id="rId119"/>
        </w:object>
      </w:r>
    </w:p>
    <w:p w:rsidR="00003058" w:rsidRDefault="00003058" w:rsidP="00182C42">
      <w:pPr>
        <w:tabs>
          <w:tab w:val="center" w:pos="4800"/>
          <w:tab w:val="right" w:pos="9500"/>
        </w:tabs>
        <w:spacing w:line="276" w:lineRule="auto"/>
        <w:jc w:val="both"/>
        <w:rPr>
          <w:noProof/>
        </w:rPr>
      </w:pPr>
      <w:r>
        <w:rPr>
          <w:noProof/>
        </w:rPr>
        <w:t xml:space="preserve">Для дальнейшего наиболее важным обстоятельством является то, что усредненные силовые функции являются линейными функциями моментов </w:t>
      </w:r>
      <w:r>
        <w:rPr>
          <w:noProof/>
          <w:position w:val="-4"/>
        </w:rPr>
        <w:object w:dxaOrig="320" w:dyaOrig="260">
          <v:shape id="_x0000_i1082" type="#_x0000_t75" style="width:15.6pt;height:12.6pt" o:ole="">
            <v:imagedata r:id="rId120" o:title=""/>
          </v:shape>
          <o:OLEObject Type="Embed" ProgID="Equation.3" ShapeID="_x0000_i1082" DrawAspect="Content" ObjectID="_1504878949" r:id="rId121"/>
        </w:object>
      </w:r>
      <w:r>
        <w:rPr>
          <w:noProof/>
        </w:rPr>
        <w:t>.</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4  </w:t>
      </w:r>
      <w:bookmarkStart w:id="4" w:name="GrindEQpgref51a4f9404"/>
      <w:bookmarkEnd w:id="4"/>
      <w:r>
        <w:rPr>
          <w:b/>
          <w:bCs/>
          <w:noProof/>
          <w:sz w:val="32"/>
          <w:szCs w:val="32"/>
        </w:rPr>
        <w:t>Метод максимальной энтропии</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Система уравнений Рейнольдса  (11) содержат кроме средних значений координат </w:t>
      </w:r>
      <w:r>
        <w:rPr>
          <w:noProof/>
          <w:position w:val="-4"/>
        </w:rPr>
        <w:object w:dxaOrig="279" w:dyaOrig="260">
          <v:shape id="_x0000_i1083" type="#_x0000_t75" style="width:14.4pt;height:12.6pt" o:ole="">
            <v:imagedata r:id="rId122" o:title=""/>
          </v:shape>
          <o:OLEObject Type="Embed" ProgID="Equation.3" ShapeID="_x0000_i1083" DrawAspect="Content" ObjectID="_1504878950" r:id="rId123"/>
        </w:object>
      </w:r>
      <w:r>
        <w:rPr>
          <w:noProof/>
        </w:rPr>
        <w:t xml:space="preserve"> еще и моменты этих величин </w:t>
      </w:r>
      <w:r>
        <w:rPr>
          <w:noProof/>
          <w:position w:val="-12"/>
        </w:rPr>
        <w:object w:dxaOrig="380" w:dyaOrig="360">
          <v:shape id="_x0000_i1084" type="#_x0000_t75" style="width:18.6pt;height:18pt" o:ole="">
            <v:imagedata r:id="rId124" o:title=""/>
          </v:shape>
          <o:OLEObject Type="Embed" ProgID="Equation.3" ShapeID="_x0000_i1084" DrawAspect="Content" ObjectID="_1504878951" r:id="rId125"/>
        </w:object>
      </w:r>
      <w:r>
        <w:rPr>
          <w:noProof/>
        </w:rPr>
        <w:t>, для которых уравнения отсутствуют. Поэтому для замыкания этой системы уравнений воспользуемся методом максимальной энтропии в форме, предложенной в [6, 7, 8]. Идея использования метода максимальной энтропии для замыкания системы уравнений Рейнольдса состоит в том, что распределения, имеющие максимум энтропии, описывают макросостояния систем, которые реализуются наибольшим числом микросостояний. Последнее означает, что такие состояния системы должны наблюдаться гораздо чаще, чем любые другие возможные состояния системы.</w:t>
      </w:r>
    </w:p>
    <w:p w:rsidR="00003058" w:rsidRDefault="00003058" w:rsidP="00182C42">
      <w:pPr>
        <w:tabs>
          <w:tab w:val="center" w:pos="4800"/>
          <w:tab w:val="right" w:pos="9500"/>
        </w:tabs>
        <w:spacing w:line="276" w:lineRule="auto"/>
        <w:ind w:firstLine="720"/>
        <w:jc w:val="both"/>
        <w:rPr>
          <w:noProof/>
        </w:rPr>
      </w:pPr>
      <w:r>
        <w:rPr>
          <w:noProof/>
        </w:rPr>
        <w:t xml:space="preserve">Рассмотрим континуальное вероятностное распределение </w:t>
      </w:r>
      <w:r>
        <w:rPr>
          <w:noProof/>
          <w:position w:val="-18"/>
        </w:rPr>
        <w:object w:dxaOrig="880" w:dyaOrig="420">
          <v:shape id="_x0000_i1085" type="#_x0000_t75" style="width:44.4pt;height:21pt" o:ole="">
            <v:imagedata r:id="rId126" o:title=""/>
          </v:shape>
          <o:OLEObject Type="Embed" ProgID="Equation.3" ShapeID="_x0000_i1085" DrawAspect="Content" ObjectID="_1504878952" r:id="rId127"/>
        </w:object>
      </w:r>
      <w:r>
        <w:rPr>
          <w:noProof/>
        </w:rPr>
        <w:t xml:space="preserve">?, являющееся распределением непрерывного случайного процесса </w:t>
      </w:r>
      <w:r>
        <w:rPr>
          <w:noProof/>
          <w:position w:val="-6"/>
        </w:rPr>
        <w:object w:dxaOrig="220" w:dyaOrig="279">
          <v:shape id="_x0000_i1086" type="#_x0000_t75" style="width:11.4pt;height:14.4pt" o:ole="">
            <v:imagedata r:id="rId128" o:title=""/>
          </v:shape>
          <o:OLEObject Type="Embed" ProgID="Equation.3" ShapeID="_x0000_i1086" DrawAspect="Content" ObjectID="_1504878953" r:id="rId129"/>
        </w:object>
      </w:r>
      <w:r>
        <w:rPr>
          <w:noProof/>
        </w:rPr>
        <w:t xml:space="preserve"> с N переменными </w:t>
      </w:r>
      <w:r>
        <w:rPr>
          <w:noProof/>
          <w:position w:val="-12"/>
        </w:rPr>
        <w:object w:dxaOrig="2280" w:dyaOrig="360">
          <v:shape id="_x0000_i1087" type="#_x0000_t75" style="width:114pt;height:18pt" o:ole="">
            <v:imagedata r:id="rId130" o:title=""/>
          </v:shape>
          <o:OLEObject Type="Embed" ProgID="Equation.3" ShapeID="_x0000_i1087" DrawAspect="Content" ObjectID="_1504878954" r:id="rId131"/>
        </w:object>
      </w:r>
      <w:r>
        <w:rPr>
          <w:noProof/>
        </w:rPr>
        <w:t xml:space="preserve">, заданного на интервале времени </w:t>
      </w:r>
      <w:r>
        <w:rPr>
          <w:noProof/>
          <w:position w:val="-10"/>
        </w:rPr>
        <w:object w:dxaOrig="600" w:dyaOrig="340">
          <v:shape id="_x0000_i1088" type="#_x0000_t75" style="width:30pt;height:17.4pt" o:ole="">
            <v:imagedata r:id="rId132" o:title=""/>
          </v:shape>
          <o:OLEObject Type="Embed" ProgID="Equation.3" ShapeID="_x0000_i1088" DrawAspect="Content" ObjectID="_1504878955" r:id="rId133"/>
        </w:object>
      </w:r>
      <w:r>
        <w:rPr>
          <w:noProof/>
        </w:rPr>
        <w:t xml:space="preserve">. Следуя идеологии метода максимальной энтропии, для решения задачи замыкания уравнений Рейнольдса необходимо максимизировать функционал энтропии континуального распределения </w:t>
      </w:r>
      <w:r>
        <w:rPr>
          <w:noProof/>
          <w:position w:val="-18"/>
        </w:rPr>
        <w:object w:dxaOrig="880" w:dyaOrig="420">
          <v:shape id="_x0000_i1089" type="#_x0000_t75" style="width:44.4pt;height:21pt" o:ole="">
            <v:imagedata r:id="rId134" o:title=""/>
          </v:shape>
          <o:OLEObject Type="Embed" ProgID="Equation.3" ShapeID="_x0000_i1089" DrawAspect="Content" ObjectID="_1504878956" r:id="rId135"/>
        </w:object>
      </w:r>
      <w:r>
        <w:rPr>
          <w:noProof/>
        </w:rPr>
        <w:t xml:space="preserve"> при условии, что на моменты этого распределения накладываются дополнительные условия, которые сводятся к совокупности из N усредненных уравнений Рейнольдса  (11) , выполняющихся в каждый момент времени </w:t>
      </w:r>
      <w:r>
        <w:rPr>
          <w:noProof/>
          <w:position w:val="-10"/>
        </w:rPr>
        <w:object w:dxaOrig="900" w:dyaOrig="340">
          <v:shape id="_x0000_i1090" type="#_x0000_t75" style="width:45pt;height:17.4pt" o:ole="">
            <v:imagedata r:id="rId136" o:title=""/>
          </v:shape>
          <o:OLEObject Type="Embed" ProgID="Equation.3" ShapeID="_x0000_i1090" DrawAspect="Content" ObjectID="_1504878957" r:id="rId137"/>
        </w:object>
      </w:r>
      <w:r>
        <w:rPr>
          <w:noProof/>
        </w:rPr>
        <w:t xml:space="preserve">. Формально эта задача сводится к континуальному аналогу задачи о максимуме энтропии, рассмотренной в разделе 2 данной статьи. Выражение для энтропии системы с распределением </w:t>
      </w:r>
      <w:r>
        <w:rPr>
          <w:noProof/>
          <w:position w:val="-18"/>
        </w:rPr>
        <w:object w:dxaOrig="840" w:dyaOrig="420">
          <v:shape id="_x0000_i1091" type="#_x0000_t75" style="width:42pt;height:21pt" o:ole="">
            <v:imagedata r:id="rId138" o:title=""/>
          </v:shape>
          <o:OLEObject Type="Embed" ProgID="Equation.3" ShapeID="_x0000_i1091" DrawAspect="Content" ObjectID="_1504878958" r:id="rId139"/>
        </w:object>
      </w:r>
      <w:r>
        <w:rPr>
          <w:noProof/>
        </w:rPr>
        <w:t xml:space="preserve"> можно условно записать </w:t>
      </w:r>
      <w:r>
        <w:rPr>
          <w:noProof/>
        </w:rPr>
        <w:lastRenderedPageBreak/>
        <w:t xml:space="preserve">в виде континуального интеграла: </w:t>
      </w:r>
    </w:p>
    <w:p w:rsidR="00003058" w:rsidRDefault="00003058" w:rsidP="00182C42">
      <w:pPr>
        <w:tabs>
          <w:tab w:val="center" w:pos="4800"/>
          <w:tab w:val="right" w:pos="9500"/>
        </w:tabs>
        <w:spacing w:line="276" w:lineRule="auto"/>
        <w:ind w:firstLine="720"/>
        <w:rPr>
          <w:noProof/>
        </w:rPr>
      </w:pPr>
      <w:r>
        <w:rPr>
          <w:noProof/>
        </w:rPr>
        <w:tab/>
      </w:r>
      <w:r>
        <w:rPr>
          <w:noProof/>
          <w:position w:val="-18"/>
        </w:rPr>
        <w:object w:dxaOrig="3660" w:dyaOrig="460">
          <v:shape id="_x0000_i1092" type="#_x0000_t75" style="width:183pt;height:23.4pt" o:ole="">
            <v:imagedata r:id="rId140" o:title=""/>
          </v:shape>
          <o:OLEObject Type="Embed" ProgID="Equation.3" ShapeID="_x0000_i1092" DrawAspect="Content" ObjectID="_1504878959" r:id="rId141"/>
        </w:object>
      </w:r>
    </w:p>
    <w:p w:rsidR="00003058" w:rsidRDefault="00003058" w:rsidP="00182C42">
      <w:pPr>
        <w:tabs>
          <w:tab w:val="center" w:pos="4800"/>
          <w:tab w:val="right" w:pos="9500"/>
        </w:tabs>
        <w:spacing w:line="276" w:lineRule="auto"/>
        <w:jc w:val="both"/>
        <w:rPr>
          <w:noProof/>
        </w:rPr>
      </w:pPr>
      <w:r>
        <w:rPr>
          <w:noProof/>
        </w:rPr>
        <w:t xml:space="preserve">Однако в реальности исследование такого рода выражений является чрезвычайно сложным. Поэтому возникает необходимость использовать некоторые упрощающие ситуацию свойства исследуемых уравнений. Одним из таких важных свойств уравнений Рейнольдса  (11) является их локальность. Поскольку уравнения  (11) выполняются в каждый момент времени независимо, то континуальное распределение </w:t>
      </w:r>
      <w:r>
        <w:rPr>
          <w:noProof/>
          <w:position w:val="-18"/>
        </w:rPr>
        <w:object w:dxaOrig="840" w:dyaOrig="420">
          <v:shape id="_x0000_i1093" type="#_x0000_t75" style="width:42pt;height:21pt" o:ole="">
            <v:imagedata r:id="rId142" o:title=""/>
          </v:shape>
          <o:OLEObject Type="Embed" ProgID="Equation.3" ShapeID="_x0000_i1093" DrawAspect="Content" ObjectID="_1504878960" r:id="rId143"/>
        </w:object>
      </w:r>
      <w:r>
        <w:rPr>
          <w:noProof/>
        </w:rPr>
        <w:t xml:space="preserve">, доставляющее максимум энтропии </w:t>
      </w:r>
      <w:r>
        <w:rPr>
          <w:noProof/>
          <w:position w:val="-6"/>
        </w:rPr>
        <w:object w:dxaOrig="220" w:dyaOrig="279">
          <v:shape id="_x0000_i1094" type="#_x0000_t75" style="width:11.4pt;height:14.4pt" o:ole="">
            <v:imagedata r:id="rId144" o:title=""/>
          </v:shape>
          <o:OLEObject Type="Embed" ProgID="Equation.3" ShapeID="_x0000_i1094" DrawAspect="Content" ObjectID="_1504878961" r:id="rId145"/>
        </w:object>
      </w:r>
      <w:r>
        <w:rPr>
          <w:noProof/>
        </w:rPr>
        <w:t xml:space="preserve">, должно обладать свойством независимости случайных величин </w:t>
      </w:r>
      <w:r>
        <w:rPr>
          <w:noProof/>
          <w:position w:val="-10"/>
        </w:rPr>
        <w:object w:dxaOrig="499" w:dyaOrig="320">
          <v:shape id="_x0000_i1095" type="#_x0000_t75" style="width:24.6pt;height:15.6pt" o:ole="">
            <v:imagedata r:id="rId146" o:title=""/>
          </v:shape>
          <o:OLEObject Type="Embed" ProgID="Equation.3" ShapeID="_x0000_i1095" DrawAspect="Content" ObjectID="_1504878962" r:id="rId147"/>
        </w:object>
      </w:r>
      <w:r>
        <w:rPr>
          <w:noProof/>
        </w:rPr>
        <w:t xml:space="preserve"> и </w:t>
      </w:r>
      <w:r>
        <w:rPr>
          <w:noProof/>
          <w:position w:val="-10"/>
        </w:rPr>
        <w:object w:dxaOrig="560" w:dyaOrig="320">
          <v:shape id="_x0000_i1096" type="#_x0000_t75" style="width:27.6pt;height:15.6pt" o:ole="">
            <v:imagedata r:id="rId148" o:title=""/>
          </v:shape>
          <o:OLEObject Type="Embed" ProgID="Equation.3" ShapeID="_x0000_i1096" DrawAspect="Content" ObjectID="_1504878963" r:id="rId149"/>
        </w:object>
      </w:r>
      <w:r>
        <w:rPr>
          <w:noProof/>
        </w:rPr>
        <w:t xml:space="preserve"> для любых двух моментов времени </w:t>
      </w:r>
      <w:r>
        <w:rPr>
          <w:noProof/>
          <w:position w:val="-10"/>
        </w:rPr>
        <w:object w:dxaOrig="900" w:dyaOrig="340">
          <v:shape id="_x0000_i1097" type="#_x0000_t75" style="width:45pt;height:17.4pt" o:ole="">
            <v:imagedata r:id="rId150" o:title=""/>
          </v:shape>
          <o:OLEObject Type="Embed" ProgID="Equation.3" ShapeID="_x0000_i1097" DrawAspect="Content" ObjectID="_1504878964" r:id="rId151"/>
        </w:object>
      </w:r>
      <w:r>
        <w:rPr>
          <w:noProof/>
        </w:rPr>
        <w:t xml:space="preserve"> и </w:t>
      </w:r>
      <w:r>
        <w:rPr>
          <w:noProof/>
          <w:position w:val="-10"/>
        </w:rPr>
        <w:object w:dxaOrig="960" w:dyaOrig="340">
          <v:shape id="_x0000_i1098" type="#_x0000_t75" style="width:48pt;height:17.4pt" o:ole="">
            <v:imagedata r:id="rId152" o:title=""/>
          </v:shape>
          <o:OLEObject Type="Embed" ProgID="Equation.3" ShapeID="_x0000_i1098" DrawAspect="Content" ObjectID="_1504878965" r:id="rId153"/>
        </w:object>
      </w:r>
      <w:r>
        <w:rPr>
          <w:noProof/>
        </w:rPr>
        <w:t>. Такой вывод нетрудно сделать, анализируя аналогичную задачу с дискретным временем и, затем, переходя к пределу с непрерывным временем [9].</w:t>
      </w:r>
    </w:p>
    <w:p w:rsidR="00003058" w:rsidRDefault="00003058" w:rsidP="00182C42">
      <w:pPr>
        <w:tabs>
          <w:tab w:val="center" w:pos="4800"/>
          <w:tab w:val="right" w:pos="9500"/>
        </w:tabs>
        <w:spacing w:line="276" w:lineRule="auto"/>
        <w:ind w:firstLine="720"/>
        <w:jc w:val="both"/>
        <w:rPr>
          <w:noProof/>
        </w:rPr>
      </w:pPr>
      <w:r>
        <w:rPr>
          <w:noProof/>
        </w:rPr>
        <w:t xml:space="preserve">Энтропия совместных распределений независимых случайных величин обладает свойством аддитивности (см., например, [9]). Независимость векторов </w:t>
      </w:r>
      <w:r>
        <w:rPr>
          <w:noProof/>
          <w:position w:val="-10"/>
        </w:rPr>
        <w:object w:dxaOrig="499" w:dyaOrig="320">
          <v:shape id="_x0000_i1099" type="#_x0000_t75" style="width:24.6pt;height:15.6pt" o:ole="">
            <v:imagedata r:id="rId154" o:title=""/>
          </v:shape>
          <o:OLEObject Type="Embed" ProgID="Equation.3" ShapeID="_x0000_i1099" DrawAspect="Content" ObjectID="_1504878966" r:id="rId155"/>
        </w:object>
      </w:r>
      <w:r>
        <w:rPr>
          <w:noProof/>
        </w:rPr>
        <w:t xml:space="preserve"> в различные моменты времени означает, что </w:t>
      </w:r>
      <w:r>
        <w:rPr>
          <w:noProof/>
          <w:position w:val="-18"/>
        </w:rPr>
        <w:object w:dxaOrig="840" w:dyaOrig="420">
          <v:shape id="_x0000_i1100" type="#_x0000_t75" style="width:42pt;height:21pt" o:ole="">
            <v:imagedata r:id="rId156" o:title=""/>
          </v:shape>
          <o:OLEObject Type="Embed" ProgID="Equation.3" ShapeID="_x0000_i1100" DrawAspect="Content" ObjectID="_1504878967" r:id="rId157"/>
        </w:object>
      </w:r>
      <w:r>
        <w:rPr>
          <w:noProof/>
        </w:rPr>
        <w:t xml:space="preserve"> можно представить в виде континуального произведения удельных распределений </w:t>
      </w:r>
      <w:r>
        <w:rPr>
          <w:noProof/>
          <w:position w:val="-12"/>
        </w:rPr>
        <w:object w:dxaOrig="859" w:dyaOrig="360">
          <v:shape id="_x0000_i1101" type="#_x0000_t75" style="width:42.6pt;height:18pt" o:ole="">
            <v:imagedata r:id="rId158" o:title=""/>
          </v:shape>
          <o:OLEObject Type="Embed" ProgID="Equation.3" ShapeID="_x0000_i1101" DrawAspect="Content" ObjectID="_1504878968" r:id="rId159"/>
        </w:object>
      </w:r>
      <w:r>
        <w:rPr>
          <w:noProof/>
        </w:rPr>
        <w:t xml:space="preserve">. Мы будем полагать, что выполнены все необходимые и достаточные условия для того, что бы можно было бы записать следующее выражение: </w:t>
      </w:r>
    </w:p>
    <w:p w:rsidR="00003058" w:rsidRDefault="00003058" w:rsidP="00182C42">
      <w:pPr>
        <w:tabs>
          <w:tab w:val="center" w:pos="4800"/>
          <w:tab w:val="right" w:pos="9500"/>
        </w:tabs>
        <w:spacing w:line="276" w:lineRule="auto"/>
        <w:ind w:firstLine="720"/>
        <w:rPr>
          <w:noProof/>
        </w:rPr>
      </w:pPr>
      <w:r>
        <w:rPr>
          <w:noProof/>
        </w:rPr>
        <w:tab/>
      </w:r>
      <w:r>
        <w:rPr>
          <w:noProof/>
          <w:position w:val="-38"/>
        </w:rPr>
        <w:object w:dxaOrig="2740" w:dyaOrig="859">
          <v:shape id="_x0000_i1102" type="#_x0000_t75" style="width:137.4pt;height:42.6pt" o:ole="">
            <v:imagedata r:id="rId160" o:title=""/>
          </v:shape>
          <o:OLEObject Type="Embed" ProgID="Equation.3" ShapeID="_x0000_i1102" DrawAspect="Content" ObjectID="_1504878969" r:id="rId161"/>
        </w:object>
      </w:r>
    </w:p>
    <w:p w:rsidR="00003058" w:rsidRDefault="00003058" w:rsidP="00182C42">
      <w:pPr>
        <w:tabs>
          <w:tab w:val="center" w:pos="4800"/>
          <w:tab w:val="right" w:pos="9500"/>
        </w:tabs>
        <w:spacing w:line="276" w:lineRule="auto"/>
        <w:jc w:val="both"/>
        <w:rPr>
          <w:noProof/>
        </w:rPr>
      </w:pPr>
      <w:r>
        <w:rPr>
          <w:noProof/>
        </w:rPr>
        <w:t xml:space="preserve">являющееся следствием требования указанной попарной независимости </w:t>
      </w:r>
      <w:r>
        <w:rPr>
          <w:noProof/>
          <w:position w:val="-10"/>
        </w:rPr>
        <w:object w:dxaOrig="499" w:dyaOrig="320">
          <v:shape id="_x0000_i1103" type="#_x0000_t75" style="width:24.6pt;height:15.6pt" o:ole="">
            <v:imagedata r:id="rId162" o:title=""/>
          </v:shape>
          <o:OLEObject Type="Embed" ProgID="Equation.3" ShapeID="_x0000_i1103" DrawAspect="Content" ObjectID="_1504878970" r:id="rId163"/>
        </w:object>
      </w:r>
      <w:r>
        <w:rPr>
          <w:noProof/>
        </w:rPr>
        <w:t xml:space="preserve"> и </w:t>
      </w:r>
      <w:r>
        <w:rPr>
          <w:noProof/>
          <w:position w:val="-10"/>
        </w:rPr>
        <w:object w:dxaOrig="560" w:dyaOrig="320">
          <v:shape id="_x0000_i1104" type="#_x0000_t75" style="width:27.6pt;height:15.6pt" o:ole="">
            <v:imagedata r:id="rId164" o:title=""/>
          </v:shape>
          <o:OLEObject Type="Embed" ProgID="Equation.3" ShapeID="_x0000_i1104" DrawAspect="Content" ObjectID="_1504878971" r:id="rId165"/>
        </w:object>
      </w:r>
      <w:r>
        <w:rPr>
          <w:noProof/>
        </w:rPr>
        <w:t xml:space="preserve"> для </w:t>
      </w:r>
      <w:r>
        <w:rPr>
          <w:noProof/>
          <w:position w:val="-6"/>
        </w:rPr>
        <w:object w:dxaOrig="520" w:dyaOrig="279">
          <v:shape id="_x0000_i1105" type="#_x0000_t75" style="width:26.4pt;height:14.4pt" o:ole="">
            <v:imagedata r:id="rId166" o:title=""/>
          </v:shape>
          <o:OLEObject Type="Embed" ProgID="Equation.3" ShapeID="_x0000_i1105" DrawAspect="Content" ObjectID="_1504878972" r:id="rId167"/>
        </w:object>
      </w:r>
      <w:r>
        <w:rPr>
          <w:noProof/>
        </w:rPr>
        <w:t xml:space="preserve">. В силу этого выражение для энтропии для континуального распределения </w:t>
      </w:r>
      <w:r>
        <w:rPr>
          <w:noProof/>
          <w:position w:val="-18"/>
        </w:rPr>
        <w:object w:dxaOrig="840" w:dyaOrig="420">
          <v:shape id="_x0000_i1106" type="#_x0000_t75" style="width:42pt;height:21pt" o:ole="">
            <v:imagedata r:id="rId168" o:title=""/>
          </v:shape>
          <o:OLEObject Type="Embed" ProgID="Equation.3" ShapeID="_x0000_i1106" DrawAspect="Content" ObjectID="_1504878973" r:id="rId169"/>
        </w:object>
      </w:r>
      <w:r>
        <w:rPr>
          <w:noProof/>
        </w:rPr>
        <w:t xml:space="preserve"> можно записать в следующем общем виде:  </w:t>
      </w:r>
    </w:p>
    <w:p w:rsidR="00003058" w:rsidRDefault="00003058" w:rsidP="00182C42">
      <w:pPr>
        <w:tabs>
          <w:tab w:val="center" w:pos="4800"/>
          <w:tab w:val="right" w:pos="9500"/>
        </w:tabs>
        <w:spacing w:line="276" w:lineRule="auto"/>
        <w:ind w:firstLine="720"/>
        <w:rPr>
          <w:noProof/>
        </w:rPr>
      </w:pPr>
      <w:r>
        <w:rPr>
          <w:noProof/>
        </w:rPr>
        <w:tab/>
      </w:r>
      <w:r>
        <w:rPr>
          <w:noProof/>
          <w:position w:val="-38"/>
        </w:rPr>
        <w:object w:dxaOrig="1260" w:dyaOrig="859">
          <v:shape id="_x0000_i1107" type="#_x0000_t75" style="width:63pt;height:42.6pt" o:ole="">
            <v:imagedata r:id="rId170" o:title=""/>
          </v:shape>
          <o:OLEObject Type="Embed" ProgID="Equation.3" ShapeID="_x0000_i1107" DrawAspect="Content" ObjectID="_1504878974" r:id="rId171"/>
        </w:object>
      </w:r>
      <w:r>
        <w:rPr>
          <w:noProof/>
        </w:rPr>
        <w:tab/>
        <w:t>(13)</w:t>
      </w:r>
    </w:p>
    <w:p w:rsidR="00003058" w:rsidRDefault="00003058" w:rsidP="00182C42">
      <w:pPr>
        <w:tabs>
          <w:tab w:val="center" w:pos="4800"/>
          <w:tab w:val="right" w:pos="9500"/>
        </w:tabs>
        <w:spacing w:line="276" w:lineRule="auto"/>
        <w:jc w:val="both"/>
        <w:rPr>
          <w:noProof/>
        </w:rPr>
      </w:pPr>
      <w:r>
        <w:rPr>
          <w:noProof/>
        </w:rPr>
        <w:t xml:space="preserve"> где </w:t>
      </w:r>
      <w:r>
        <w:rPr>
          <w:noProof/>
          <w:position w:val="-10"/>
        </w:rPr>
        <w:object w:dxaOrig="480" w:dyaOrig="320">
          <v:shape id="_x0000_i1108" type="#_x0000_t75" style="width:24pt;height:15.6pt" o:ole="">
            <v:imagedata r:id="rId172" o:title=""/>
          </v:shape>
          <o:OLEObject Type="Embed" ProgID="Equation.3" ShapeID="_x0000_i1108" DrawAspect="Content" ObjectID="_1504878975" r:id="rId173"/>
        </w:object>
      </w:r>
      <w:r>
        <w:rPr>
          <w:noProof/>
        </w:rPr>
        <w:t xml:space="preserve"> - удельная энтропия распределения </w:t>
      </w:r>
      <w:r>
        <w:rPr>
          <w:noProof/>
          <w:position w:val="-12"/>
        </w:rPr>
        <w:object w:dxaOrig="859" w:dyaOrig="360">
          <v:shape id="_x0000_i1109" type="#_x0000_t75" style="width:42.6pt;height:18pt" o:ole="">
            <v:imagedata r:id="rId174" o:title=""/>
          </v:shape>
          <o:OLEObject Type="Embed" ProgID="Equation.3" ShapeID="_x0000_i1109" DrawAspect="Content" ObjectID="_1504878976" r:id="rId175"/>
        </w:object>
      </w:r>
      <w:r>
        <w:rPr>
          <w:noProof/>
        </w:rPr>
        <w:t xml:space="preserve">: </w:t>
      </w:r>
    </w:p>
    <w:p w:rsidR="00003058" w:rsidRDefault="00003058" w:rsidP="00182C42">
      <w:pPr>
        <w:tabs>
          <w:tab w:val="center" w:pos="4800"/>
          <w:tab w:val="right" w:pos="9500"/>
        </w:tabs>
        <w:spacing w:line="276" w:lineRule="auto"/>
        <w:ind w:firstLine="720"/>
        <w:rPr>
          <w:noProof/>
        </w:rPr>
      </w:pPr>
      <w:r>
        <w:rPr>
          <w:noProof/>
        </w:rPr>
        <w:tab/>
      </w:r>
      <w:r>
        <w:rPr>
          <w:noProof/>
          <w:position w:val="-16"/>
        </w:rPr>
        <w:object w:dxaOrig="3739" w:dyaOrig="440">
          <v:shape id="_x0000_i1110" type="#_x0000_t75" style="width:186.6pt;height:21.6pt" o:ole="">
            <v:imagedata r:id="rId176" o:title=""/>
          </v:shape>
          <o:OLEObject Type="Embed" ProgID="Equation.3" ShapeID="_x0000_i1110" DrawAspect="Content" ObjectID="_1504878977" r:id="rId177"/>
        </w:object>
      </w:r>
    </w:p>
    <w:p w:rsidR="00003058" w:rsidRDefault="00003058" w:rsidP="00182C42">
      <w:pPr>
        <w:tabs>
          <w:tab w:val="center" w:pos="4800"/>
          <w:tab w:val="right" w:pos="9500"/>
        </w:tabs>
        <w:spacing w:line="276" w:lineRule="auto"/>
        <w:jc w:val="both"/>
        <w:rPr>
          <w:noProof/>
        </w:rPr>
      </w:pPr>
      <w:r>
        <w:rPr>
          <w:noProof/>
        </w:rPr>
        <w:t xml:space="preserve">Уравнения  (11) можно рассматривать как уравнения на моменты случайной величины </w:t>
      </w:r>
      <w:r>
        <w:rPr>
          <w:noProof/>
          <w:position w:val="-10"/>
        </w:rPr>
        <w:object w:dxaOrig="499" w:dyaOrig="320">
          <v:shape id="_x0000_i1111" type="#_x0000_t75" style="width:24.6pt;height:15.6pt" o:ole="">
            <v:imagedata r:id="rId178" o:title=""/>
          </v:shape>
          <o:OLEObject Type="Embed" ProgID="Equation.3" ShapeID="_x0000_i1111" DrawAspect="Content" ObjectID="_1504878978" r:id="rId179"/>
        </w:object>
      </w:r>
      <w:r>
        <w:rPr>
          <w:noProof/>
        </w:rPr>
        <w:t xml:space="preserve">. В силу этого, задача о максимуме энтропии сводится к задаче, рассмотренной в первом разделе. В этом случае вид удельного распределения вероятностей </w:t>
      </w:r>
      <w:r>
        <w:rPr>
          <w:noProof/>
          <w:position w:val="-12"/>
        </w:rPr>
        <w:object w:dxaOrig="859" w:dyaOrig="360">
          <v:shape id="_x0000_i1112" type="#_x0000_t75" style="width:42.6pt;height:18pt" o:ole="">
            <v:imagedata r:id="rId180" o:title=""/>
          </v:shape>
          <o:OLEObject Type="Embed" ProgID="Equation.3" ShapeID="_x0000_i1112" DrawAspect="Content" ObjectID="_1504878979" r:id="rId181"/>
        </w:object>
      </w:r>
      <w:r>
        <w:rPr>
          <w:noProof/>
        </w:rPr>
        <w:t xml:space="preserve"> будем искать в виде, аналогичном  (5) :  </w:t>
      </w:r>
    </w:p>
    <w:p w:rsidR="00003058" w:rsidRDefault="00003058" w:rsidP="00182C42">
      <w:pPr>
        <w:tabs>
          <w:tab w:val="center" w:pos="4800"/>
          <w:tab w:val="right" w:pos="9500"/>
        </w:tabs>
        <w:spacing w:line="276" w:lineRule="auto"/>
        <w:ind w:firstLine="720"/>
        <w:rPr>
          <w:noProof/>
        </w:rPr>
      </w:pPr>
      <w:r>
        <w:rPr>
          <w:noProof/>
        </w:rPr>
        <w:tab/>
      </w:r>
      <w:r>
        <w:rPr>
          <w:noProof/>
          <w:position w:val="-32"/>
        </w:rPr>
        <w:object w:dxaOrig="4020" w:dyaOrig="760">
          <v:shape id="_x0000_i1113" type="#_x0000_t75" style="width:201pt;height:38.4pt" o:ole="">
            <v:imagedata r:id="rId182" o:title=""/>
          </v:shape>
          <o:OLEObject Type="Embed" ProgID="Equation.3" ShapeID="_x0000_i1113" DrawAspect="Content" ObjectID="_1504878980" r:id="rId183"/>
        </w:object>
      </w:r>
      <w:r>
        <w:rPr>
          <w:noProof/>
        </w:rPr>
        <w:tab/>
        <w:t>(14)</w:t>
      </w:r>
    </w:p>
    <w:p w:rsidR="00003058" w:rsidRDefault="00003058" w:rsidP="00182C42">
      <w:pPr>
        <w:tabs>
          <w:tab w:val="center" w:pos="4800"/>
          <w:tab w:val="right" w:pos="9500"/>
        </w:tabs>
        <w:spacing w:line="276" w:lineRule="auto"/>
        <w:jc w:val="both"/>
        <w:rPr>
          <w:noProof/>
        </w:rPr>
      </w:pPr>
      <w:r>
        <w:rPr>
          <w:noProof/>
        </w:rPr>
        <w:t xml:space="preserve"> где статистическая сумма определяется по аналогии с  (6) следующим образом: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4420" w:dyaOrig="800">
          <v:shape id="_x0000_i1114" type="#_x0000_t75" style="width:221.4pt;height:39.6pt" o:ole="">
            <v:imagedata r:id="rId184" o:title=""/>
          </v:shape>
          <o:OLEObject Type="Embed" ProgID="Equation.3" ShapeID="_x0000_i1114" DrawAspect="Content" ObjectID="_1504878981" r:id="rId185"/>
        </w:object>
      </w:r>
      <w:r>
        <w:rPr>
          <w:noProof/>
        </w:rPr>
        <w:tab/>
        <w:t>(15)</w:t>
      </w:r>
    </w:p>
    <w:p w:rsidR="00003058" w:rsidRDefault="00003058" w:rsidP="00182C42">
      <w:pPr>
        <w:tabs>
          <w:tab w:val="center" w:pos="4800"/>
          <w:tab w:val="right" w:pos="9500"/>
        </w:tabs>
        <w:spacing w:line="276" w:lineRule="auto"/>
        <w:jc w:val="both"/>
        <w:rPr>
          <w:noProof/>
        </w:rPr>
      </w:pPr>
      <w:r>
        <w:rPr>
          <w:noProof/>
        </w:rPr>
        <w:lastRenderedPageBreak/>
        <w:t xml:space="preserve"> При этом в этих соотношениях </w:t>
      </w:r>
      <w:r>
        <w:rPr>
          <w:noProof/>
          <w:position w:val="-18"/>
        </w:rPr>
        <w:object w:dxaOrig="1359" w:dyaOrig="420">
          <v:shape id="_x0000_i1115" type="#_x0000_t75" style="width:68.4pt;height:21pt" o:ole="">
            <v:imagedata r:id="rId186" o:title=""/>
          </v:shape>
          <o:OLEObject Type="Embed" ProgID="Equation.3" ShapeID="_x0000_i1115" DrawAspect="Content" ObjectID="_1504878982" r:id="rId187"/>
        </w:object>
      </w:r>
      <w:r>
        <w:rPr>
          <w:noProof/>
        </w:rPr>
        <w:t xml:space="preserve"> - множители Лагранжа в первой вариационной задаче, а в качестве удельной энтропии </w:t>
      </w:r>
      <w:r>
        <w:rPr>
          <w:noProof/>
          <w:position w:val="-10"/>
        </w:rPr>
        <w:object w:dxaOrig="480" w:dyaOrig="320">
          <v:shape id="_x0000_i1116" type="#_x0000_t75" style="width:24pt;height:15.6pt" o:ole="">
            <v:imagedata r:id="rId188" o:title=""/>
          </v:shape>
          <o:OLEObject Type="Embed" ProgID="Equation.3" ShapeID="_x0000_i1116" DrawAspect="Content" ObjectID="_1504878983" r:id="rId189"/>
        </w:object>
      </w:r>
      <w:r>
        <w:rPr>
          <w:noProof/>
        </w:rPr>
        <w:t xml:space="preserve"> мы можем взять выражение  (9) для максимального значения энтропии конечномерного (удельного) распределения в момент времени </w:t>
      </w:r>
      <w:r>
        <w:rPr>
          <w:noProof/>
          <w:position w:val="-6"/>
        </w:rPr>
        <w:object w:dxaOrig="139" w:dyaOrig="240">
          <v:shape id="_x0000_i1117" type="#_x0000_t75" style="width:6.6pt;height:12pt" o:ole="">
            <v:imagedata r:id="rId190" o:title=""/>
          </v:shape>
          <o:OLEObject Type="Embed" ProgID="Equation.3" ShapeID="_x0000_i1117" DrawAspect="Content" ObjectID="_1504878984" r:id="rId191"/>
        </w:object>
      </w:r>
      <w:r>
        <w:rPr>
          <w:noProof/>
        </w:rPr>
        <w:t xml:space="preserve">: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2920" w:dyaOrig="680">
          <v:shape id="_x0000_i1118" type="#_x0000_t75" style="width:146.4pt;height:33.6pt" o:ole="">
            <v:imagedata r:id="rId192" o:title=""/>
          </v:shape>
          <o:OLEObject Type="Embed" ProgID="Equation.3" ShapeID="_x0000_i1118" DrawAspect="Content" ObjectID="_1504878985" r:id="rId193"/>
        </w:object>
      </w:r>
      <w:r>
        <w:rPr>
          <w:noProof/>
        </w:rPr>
        <w:tab/>
        <w:t>(16)</w:t>
      </w:r>
    </w:p>
    <w:p w:rsidR="00003058" w:rsidRDefault="00003058" w:rsidP="00182C42">
      <w:pPr>
        <w:tabs>
          <w:tab w:val="center" w:pos="4800"/>
          <w:tab w:val="right" w:pos="9500"/>
        </w:tabs>
        <w:spacing w:line="276" w:lineRule="auto"/>
        <w:jc w:val="both"/>
        <w:rPr>
          <w:noProof/>
        </w:rPr>
      </w:pPr>
      <w:r>
        <w:rPr>
          <w:noProof/>
        </w:rPr>
        <w:t xml:space="preserve"> Предполагается, что в соотношениях  (14) и  (15) сумма по каждой компоненте мультииндекса </w:t>
      </w:r>
      <w:r>
        <w:rPr>
          <w:noProof/>
          <w:position w:val="-12"/>
        </w:rPr>
        <w:object w:dxaOrig="1719" w:dyaOrig="360">
          <v:shape id="_x0000_i1119" type="#_x0000_t75" style="width:86.4pt;height:18pt" o:ole="">
            <v:imagedata r:id="rId194" o:title=""/>
          </v:shape>
          <o:OLEObject Type="Embed" ProgID="Equation.3" ShapeID="_x0000_i1119" DrawAspect="Content" ObjectID="_1504878986" r:id="rId195"/>
        </w:object>
      </w:r>
      <w:r>
        <w:rPr>
          <w:noProof/>
        </w:rPr>
        <w:t xml:space="preserve"> берется до своего максимального порядка, содержащегося в мультииндексе </w:t>
      </w:r>
      <w:r>
        <w:rPr>
          <w:noProof/>
          <w:position w:val="-10"/>
        </w:rPr>
        <w:object w:dxaOrig="240" w:dyaOrig="320">
          <v:shape id="_x0000_i1120" type="#_x0000_t75" style="width:12pt;height:15.6pt" o:ole="">
            <v:imagedata r:id="rId196" o:title=""/>
          </v:shape>
          <o:OLEObject Type="Embed" ProgID="Equation.3" ShapeID="_x0000_i1120" DrawAspect="Content" ObjectID="_1504878987" r:id="rId197"/>
        </w:object>
      </w:r>
      <w:r>
        <w:rPr>
          <w:noProof/>
        </w:rPr>
        <w:t xml:space="preserve">. В дальнейшем мы будем полагать, что максимальный порядок может быть равным бесконечности: </w:t>
      </w:r>
      <w:r>
        <w:rPr>
          <w:noProof/>
          <w:position w:val="-12"/>
        </w:rPr>
        <w:object w:dxaOrig="2020" w:dyaOrig="360">
          <v:shape id="_x0000_i1121" type="#_x0000_t75" style="width:101.4pt;height:18pt" o:ole="">
            <v:imagedata r:id="rId198" o:title=""/>
          </v:shape>
          <o:OLEObject Type="Embed" ProgID="Equation.3" ShapeID="_x0000_i1121" DrawAspect="Content" ObjectID="_1504878988" r:id="rId199"/>
        </w:object>
      </w:r>
      <w:r>
        <w:rPr>
          <w:noProof/>
        </w:rPr>
        <w:t xml:space="preserve"> . Такая ситуация возникает всякий раз, когда силовые функции зависят от координат динамической системы не полиномиальным образом и могут быть представлены в виде бесконечных рядов Тейлора. Поэтому верхний предел в суммах мы будем опускать, полагая, что величина этого предела будет определяться конкретной задачей.</w:t>
      </w:r>
    </w:p>
    <w:p w:rsidR="00003058" w:rsidRDefault="00003058" w:rsidP="00182C42">
      <w:pPr>
        <w:tabs>
          <w:tab w:val="center" w:pos="4800"/>
          <w:tab w:val="right" w:pos="9500"/>
        </w:tabs>
        <w:spacing w:line="276" w:lineRule="auto"/>
        <w:ind w:firstLine="720"/>
        <w:jc w:val="both"/>
        <w:rPr>
          <w:noProof/>
        </w:rPr>
      </w:pPr>
      <w:r>
        <w:rPr>
          <w:noProof/>
        </w:rPr>
        <w:t xml:space="preserve">Исходя из этих рассуждений, решение задачи о максимуме энтропии континуального распределения рассматриваемой задачи сводится к отысканию условного максимума функционала:  </w:t>
      </w:r>
    </w:p>
    <w:p w:rsidR="00003058" w:rsidRDefault="00003058" w:rsidP="00182C42">
      <w:pPr>
        <w:tabs>
          <w:tab w:val="center" w:pos="4800"/>
          <w:tab w:val="right" w:pos="9500"/>
        </w:tabs>
        <w:spacing w:line="276" w:lineRule="auto"/>
        <w:ind w:firstLine="720"/>
        <w:rPr>
          <w:noProof/>
        </w:rPr>
      </w:pPr>
      <w:r>
        <w:rPr>
          <w:noProof/>
        </w:rPr>
        <w:tab/>
      </w:r>
      <w:r>
        <w:rPr>
          <w:noProof/>
          <w:position w:val="-38"/>
        </w:rPr>
        <w:object w:dxaOrig="3480" w:dyaOrig="859">
          <v:shape id="_x0000_i1122" type="#_x0000_t75" style="width:174pt;height:42.6pt" o:ole="">
            <v:imagedata r:id="rId200" o:title=""/>
          </v:shape>
          <o:OLEObject Type="Embed" ProgID="Equation.3" ShapeID="_x0000_i1122" DrawAspect="Content" ObjectID="_1504878989" r:id="rId201"/>
        </w:object>
      </w:r>
      <w:r>
        <w:rPr>
          <w:noProof/>
        </w:rPr>
        <w:tab/>
        <w:t>(17)</w:t>
      </w:r>
    </w:p>
    <w:p w:rsidR="00003058" w:rsidRDefault="00003058" w:rsidP="00182C42">
      <w:pPr>
        <w:tabs>
          <w:tab w:val="center" w:pos="4800"/>
          <w:tab w:val="right" w:pos="9500"/>
        </w:tabs>
        <w:spacing w:line="276" w:lineRule="auto"/>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Поскольку функционал  (17) содержит только множители Лагранжа </w:t>
      </w:r>
      <w:r>
        <w:rPr>
          <w:noProof/>
          <w:position w:val="-12"/>
        </w:rPr>
        <w:object w:dxaOrig="340" w:dyaOrig="360">
          <v:shape id="_x0000_i1123" type="#_x0000_t75" style="width:17.4pt;height:18pt" o:ole="">
            <v:imagedata r:id="rId202" o:title=""/>
          </v:shape>
          <o:OLEObject Type="Embed" ProgID="Equation.3" ShapeID="_x0000_i1123" DrawAspect="Content" ObjectID="_1504878990" r:id="rId203"/>
        </w:object>
      </w:r>
      <w:r>
        <w:rPr>
          <w:noProof/>
        </w:rPr>
        <w:t xml:space="preserve">, а уравнения  (11) - моменты </w:t>
      </w:r>
      <w:r>
        <w:rPr>
          <w:noProof/>
          <w:position w:val="-12"/>
        </w:rPr>
        <w:object w:dxaOrig="380" w:dyaOrig="360">
          <v:shape id="_x0000_i1124" type="#_x0000_t75" style="width:18.6pt;height:18pt" o:ole="">
            <v:imagedata r:id="rId204" o:title=""/>
          </v:shape>
          <o:OLEObject Type="Embed" ProgID="Equation.3" ShapeID="_x0000_i1124" DrawAspect="Content" ObjectID="_1504878991" r:id="rId205"/>
        </w:object>
      </w:r>
      <w:r>
        <w:rPr>
          <w:noProof/>
        </w:rPr>
        <w:t xml:space="preserve">, то к уравнениям следует добавить еще и общие соотношения, связывающие </w:t>
      </w:r>
      <w:r>
        <w:rPr>
          <w:noProof/>
          <w:position w:val="-12"/>
        </w:rPr>
        <w:object w:dxaOrig="340" w:dyaOrig="360">
          <v:shape id="_x0000_i1125" type="#_x0000_t75" style="width:17.4pt;height:18pt" o:ole="">
            <v:imagedata r:id="rId206" o:title=""/>
          </v:shape>
          <o:OLEObject Type="Embed" ProgID="Equation.3" ShapeID="_x0000_i1125" DrawAspect="Content" ObjectID="_1504878992" r:id="rId207"/>
        </w:object>
      </w:r>
      <w:r>
        <w:rPr>
          <w:noProof/>
        </w:rPr>
        <w:t xml:space="preserve"> и </w:t>
      </w:r>
      <w:r>
        <w:rPr>
          <w:noProof/>
          <w:position w:val="-12"/>
        </w:rPr>
        <w:object w:dxaOrig="380" w:dyaOrig="360">
          <v:shape id="_x0000_i1126" type="#_x0000_t75" style="width:18.6pt;height:18pt" o:ole="">
            <v:imagedata r:id="rId208" o:title=""/>
          </v:shape>
          <o:OLEObject Type="Embed" ProgID="Equation.3" ShapeID="_x0000_i1126" DrawAspect="Content" ObjectID="_1504878993" r:id="rId209"/>
        </w:object>
      </w:r>
      <w:r>
        <w:rPr>
          <w:noProof/>
        </w:rPr>
        <w:t xml:space="preserve">: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2240" w:dyaOrig="740">
          <v:shape id="_x0000_i1127" type="#_x0000_t75" style="width:111.6pt;height:36.6pt" o:ole="">
            <v:imagedata r:id="rId210" o:title=""/>
          </v:shape>
          <o:OLEObject Type="Embed" ProgID="Equation.3" ShapeID="_x0000_i1127" DrawAspect="Content" ObjectID="_1504878994" r:id="rId211"/>
        </w:object>
      </w:r>
      <w:r>
        <w:rPr>
          <w:noProof/>
        </w:rPr>
        <w:tab/>
        <w:t>(18)</w:t>
      </w:r>
    </w:p>
    <w:p w:rsidR="00003058" w:rsidRDefault="00003058" w:rsidP="00182C42">
      <w:pPr>
        <w:tabs>
          <w:tab w:val="center" w:pos="4800"/>
          <w:tab w:val="right" w:pos="9500"/>
        </w:tabs>
        <w:spacing w:line="276" w:lineRule="auto"/>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В результате этих построений задача о замыкании уравнений Рейнольдса  (11) на основе метода максимальной энтропии сводится к отысканию максимума функционала  (17) при условии выполнения уравнений  (11) . Эту задачу мы будем называть второй вариационной задачей. С помощью метода множителей Лагранжа эта условная вариационная задача сводится к отысканию безусловного максимума следующего функционала  </w:t>
      </w:r>
    </w:p>
    <w:p w:rsidR="00003058" w:rsidRDefault="00003058" w:rsidP="00182C42">
      <w:pPr>
        <w:tabs>
          <w:tab w:val="left" w:pos="1500"/>
          <w:tab w:val="right" w:pos="9500"/>
        </w:tabs>
        <w:spacing w:line="276" w:lineRule="auto"/>
        <w:ind w:firstLine="720"/>
        <w:rPr>
          <w:noProof/>
        </w:rPr>
      </w:pPr>
      <w:r>
        <w:rPr>
          <w:noProof/>
        </w:rPr>
        <w:tab/>
      </w:r>
      <w:r>
        <w:rPr>
          <w:noProof/>
          <w:position w:val="-38"/>
        </w:rPr>
        <w:object w:dxaOrig="4740" w:dyaOrig="859">
          <v:shape id="_x0000_i1128" type="#_x0000_t75" style="width:237pt;height:42.6pt" o:ole="">
            <v:imagedata r:id="rId212" o:title=""/>
          </v:shape>
          <o:OLEObject Type="Embed" ProgID="Equation.3" ShapeID="_x0000_i1128" DrawAspect="Content" ObjectID="_1504878995" r:id="rId213"/>
        </w:object>
      </w:r>
      <w:r>
        <w:rPr>
          <w:noProof/>
        </w:rPr>
        <w:tab/>
        <w:t>(19)</w:t>
      </w:r>
    </w:p>
    <w:p w:rsidR="00003058" w:rsidRDefault="00003058" w:rsidP="00182C42">
      <w:pPr>
        <w:tabs>
          <w:tab w:val="left" w:pos="1500"/>
          <w:tab w:val="right" w:pos="9500"/>
        </w:tabs>
        <w:spacing w:line="276" w:lineRule="auto"/>
        <w:ind w:firstLine="720"/>
        <w:rPr>
          <w:noProof/>
        </w:rPr>
      </w:pPr>
      <w:r>
        <w:rPr>
          <w:noProof/>
        </w:rPr>
        <w:tab/>
      </w:r>
      <w:r>
        <w:rPr>
          <w:noProof/>
          <w:position w:val="-38"/>
        </w:rPr>
        <w:object w:dxaOrig="4780" w:dyaOrig="859">
          <v:shape id="_x0000_i1129" type="#_x0000_t75" style="width:239.4pt;height:42.6pt" o:ole="">
            <v:imagedata r:id="rId214" o:title=""/>
          </v:shape>
          <o:OLEObject Type="Embed" ProgID="Equation.3" ShapeID="_x0000_i1129" DrawAspect="Content" ObjectID="_1504878996" r:id="rId215"/>
        </w:object>
      </w:r>
    </w:p>
    <w:p w:rsidR="00003058" w:rsidRDefault="00003058" w:rsidP="00182C42">
      <w:pPr>
        <w:tabs>
          <w:tab w:val="center" w:pos="4800"/>
          <w:tab w:val="right" w:pos="9500"/>
        </w:tabs>
        <w:spacing w:line="276" w:lineRule="auto"/>
        <w:jc w:val="both"/>
        <w:rPr>
          <w:noProof/>
        </w:rPr>
      </w:pPr>
      <w:r>
        <w:rPr>
          <w:noProof/>
        </w:rPr>
        <w:t xml:space="preserve"> Здесь функции </w:t>
      </w:r>
      <w:r>
        <w:rPr>
          <w:noProof/>
          <w:position w:val="-12"/>
        </w:rPr>
        <w:object w:dxaOrig="580" w:dyaOrig="360">
          <v:shape id="_x0000_i1130" type="#_x0000_t75" style="width:29.4pt;height:18pt" o:ole="">
            <v:imagedata r:id="rId216" o:title=""/>
          </v:shape>
          <o:OLEObject Type="Embed" ProgID="Equation.3" ShapeID="_x0000_i1130" DrawAspect="Content" ObjectID="_1504878997" r:id="rId217"/>
        </w:object>
      </w:r>
      <w:r>
        <w:rPr>
          <w:noProof/>
        </w:rPr>
        <w:t xml:space="preserve"> и </w:t>
      </w:r>
      <w:r>
        <w:rPr>
          <w:noProof/>
          <w:position w:val="-12"/>
        </w:rPr>
        <w:object w:dxaOrig="580" w:dyaOrig="360">
          <v:shape id="_x0000_i1131" type="#_x0000_t75" style="width:29.4pt;height:18pt" o:ole="">
            <v:imagedata r:id="rId218" o:title=""/>
          </v:shape>
          <o:OLEObject Type="Embed" ProgID="Equation.3" ShapeID="_x0000_i1131" DrawAspect="Content" ObjectID="_1504878998" r:id="rId219"/>
        </w:object>
      </w:r>
      <w:r>
        <w:rPr>
          <w:noProof/>
        </w:rPr>
        <w:t xml:space="preserve"> - множители Лагранжа второй вариационной задачи на </w:t>
      </w:r>
      <w:r>
        <w:rPr>
          <w:noProof/>
        </w:rPr>
        <w:lastRenderedPageBreak/>
        <w:t xml:space="preserve">максимум функционала  (19) . Вариации всех функций </w:t>
      </w:r>
      <w:r>
        <w:rPr>
          <w:noProof/>
          <w:position w:val="-12"/>
        </w:rPr>
        <w:object w:dxaOrig="1320" w:dyaOrig="360">
          <v:shape id="_x0000_i1132" type="#_x0000_t75" style="width:66pt;height:18pt" o:ole="">
            <v:imagedata r:id="rId220" o:title=""/>
          </v:shape>
          <o:OLEObject Type="Embed" ProgID="Equation.3" ShapeID="_x0000_i1132" DrawAspect="Content" ObjectID="_1504878999" r:id="rId221"/>
        </w:object>
      </w:r>
      <w:r>
        <w:rPr>
          <w:noProof/>
        </w:rPr>
        <w:t xml:space="preserve"> и множителей Лагранжа первой </w:t>
      </w:r>
      <w:r>
        <w:rPr>
          <w:noProof/>
          <w:position w:val="-12"/>
        </w:rPr>
        <w:object w:dxaOrig="600" w:dyaOrig="360">
          <v:shape id="_x0000_i1133" type="#_x0000_t75" style="width:30pt;height:18pt" o:ole="">
            <v:imagedata r:id="rId222" o:title=""/>
          </v:shape>
          <o:OLEObject Type="Embed" ProgID="Equation.3" ShapeID="_x0000_i1133" DrawAspect="Content" ObjectID="_1504879000" r:id="rId223"/>
        </w:object>
      </w:r>
      <w:r>
        <w:rPr>
          <w:noProof/>
        </w:rPr>
        <w:t xml:space="preserve"> и второй задач </w:t>
      </w:r>
      <w:r>
        <w:rPr>
          <w:noProof/>
          <w:position w:val="-12"/>
        </w:rPr>
        <w:object w:dxaOrig="580" w:dyaOrig="360">
          <v:shape id="_x0000_i1134" type="#_x0000_t75" style="width:29.4pt;height:18pt" o:ole="">
            <v:imagedata r:id="rId224" o:title=""/>
          </v:shape>
          <o:OLEObject Type="Embed" ProgID="Equation.3" ShapeID="_x0000_i1134" DrawAspect="Content" ObjectID="_1504879001" r:id="rId225"/>
        </w:object>
      </w:r>
      <w:r>
        <w:rPr>
          <w:noProof/>
        </w:rPr>
        <w:t xml:space="preserve"> и </w:t>
      </w:r>
      <w:r>
        <w:rPr>
          <w:noProof/>
          <w:position w:val="-12"/>
        </w:rPr>
        <w:object w:dxaOrig="580" w:dyaOrig="360">
          <v:shape id="_x0000_i1135" type="#_x0000_t75" style="width:29.4pt;height:18pt" o:ole="">
            <v:imagedata r:id="rId226" o:title=""/>
          </v:shape>
          <o:OLEObject Type="Embed" ProgID="Equation.3" ShapeID="_x0000_i1135" DrawAspect="Content" ObjectID="_1504879002" r:id="rId227"/>
        </w:object>
      </w:r>
      <w:r>
        <w:rPr>
          <w:noProof/>
        </w:rPr>
        <w:t xml:space="preserve"> считаются независимыми.</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5  </w:t>
      </w:r>
      <w:bookmarkStart w:id="5" w:name="GrindEQpgref51a4f9405"/>
      <w:bookmarkEnd w:id="5"/>
      <w:r>
        <w:rPr>
          <w:b/>
          <w:bCs/>
          <w:noProof/>
          <w:sz w:val="32"/>
          <w:szCs w:val="32"/>
        </w:rPr>
        <w:t>Полная система уравнений для моментов</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Полная система уравнений, соответствующая максимуму функционала  (19) , теперь может быть записана в следующем виде:  </w:t>
      </w:r>
    </w:p>
    <w:p w:rsidR="00003058" w:rsidRDefault="00003058" w:rsidP="00182C42">
      <w:pPr>
        <w:tabs>
          <w:tab w:val="left" w:pos="1500"/>
          <w:tab w:val="right" w:pos="9500"/>
        </w:tabs>
        <w:spacing w:line="276" w:lineRule="auto"/>
        <w:ind w:firstLine="720"/>
        <w:rPr>
          <w:noProof/>
        </w:rPr>
      </w:pPr>
      <w:r>
        <w:rPr>
          <w:noProof/>
        </w:rPr>
        <w:tab/>
      </w:r>
      <w:r>
        <w:rPr>
          <w:noProof/>
          <w:position w:val="-30"/>
        </w:rPr>
        <w:object w:dxaOrig="4459" w:dyaOrig="720">
          <v:shape id="_x0000_i1136" type="#_x0000_t75" style="width:222.6pt;height:36pt" o:ole="">
            <v:imagedata r:id="rId228" o:title=""/>
          </v:shape>
          <o:OLEObject Type="Embed" ProgID="Equation.3" ShapeID="_x0000_i1136" DrawAspect="Content" ObjectID="_1504879003" r:id="rId229"/>
        </w:object>
      </w:r>
      <w:r>
        <w:rPr>
          <w:noProof/>
        </w:rPr>
        <w:tab/>
        <w:t>(20)</w:t>
      </w:r>
    </w:p>
    <w:p w:rsidR="00003058" w:rsidRDefault="00003058" w:rsidP="00182C42">
      <w:pPr>
        <w:tabs>
          <w:tab w:val="left" w:pos="1500"/>
          <w:tab w:val="right" w:pos="9500"/>
        </w:tabs>
        <w:spacing w:line="276" w:lineRule="auto"/>
        <w:ind w:firstLine="720"/>
        <w:rPr>
          <w:noProof/>
        </w:rPr>
      </w:pPr>
      <w:r>
        <w:rPr>
          <w:noProof/>
        </w:rPr>
        <w:tab/>
      </w:r>
      <w:r>
        <w:rPr>
          <w:noProof/>
          <w:position w:val="-34"/>
        </w:rPr>
        <w:object w:dxaOrig="4320" w:dyaOrig="780">
          <v:shape id="_x0000_i1137" type="#_x0000_t75" style="width:3in;height:39pt" o:ole="">
            <v:imagedata r:id="rId230" o:title=""/>
          </v:shape>
          <o:OLEObject Type="Embed" ProgID="Equation.3" ShapeID="_x0000_i1137" DrawAspect="Content" ObjectID="_1504879004" r:id="rId231"/>
        </w:object>
      </w:r>
      <w:r>
        <w:rPr>
          <w:noProof/>
        </w:rPr>
        <w:tab/>
        <w:t>(21)</w:t>
      </w:r>
    </w:p>
    <w:p w:rsidR="00003058" w:rsidRDefault="00003058" w:rsidP="00182C42">
      <w:pPr>
        <w:tabs>
          <w:tab w:val="left" w:pos="1500"/>
          <w:tab w:val="right" w:pos="9500"/>
        </w:tabs>
        <w:spacing w:line="276" w:lineRule="auto"/>
        <w:ind w:firstLine="720"/>
        <w:rPr>
          <w:noProof/>
        </w:rPr>
      </w:pPr>
      <w:r>
        <w:rPr>
          <w:noProof/>
        </w:rPr>
        <w:tab/>
      </w:r>
      <w:r>
        <w:rPr>
          <w:noProof/>
          <w:position w:val="-36"/>
        </w:rPr>
        <w:object w:dxaOrig="5140" w:dyaOrig="780">
          <v:shape id="_x0000_i1138" type="#_x0000_t75" style="width:257.4pt;height:39pt" o:ole="">
            <v:imagedata r:id="rId232" o:title=""/>
          </v:shape>
          <o:OLEObject Type="Embed" ProgID="Equation.3" ShapeID="_x0000_i1138" DrawAspect="Content" ObjectID="_1504879005" r:id="rId233"/>
        </w:object>
      </w:r>
      <w:r>
        <w:rPr>
          <w:noProof/>
        </w:rPr>
        <w:tab/>
        <w:t>(22)</w:t>
      </w:r>
    </w:p>
    <w:p w:rsidR="00003058" w:rsidRDefault="00003058" w:rsidP="00182C42">
      <w:pPr>
        <w:tabs>
          <w:tab w:val="center" w:pos="4800"/>
          <w:tab w:val="right" w:pos="9500"/>
        </w:tabs>
        <w:spacing w:line="276" w:lineRule="auto"/>
        <w:jc w:val="both"/>
        <w:rPr>
          <w:noProof/>
        </w:rPr>
      </w:pPr>
      <w:r>
        <w:rPr>
          <w:noProof/>
        </w:rPr>
        <w:t xml:space="preserve"> Соотношения  (22) являются системой линейных однородных алгебраических уравнений относительно </w:t>
      </w:r>
      <w:r>
        <w:rPr>
          <w:noProof/>
          <w:position w:val="-12"/>
        </w:rPr>
        <w:object w:dxaOrig="999" w:dyaOrig="360">
          <v:shape id="_x0000_i1139" type="#_x0000_t75" style="width:50.4pt;height:18pt" o:ole="">
            <v:imagedata r:id="rId234" o:title=""/>
          </v:shape>
          <o:OLEObject Type="Embed" ProgID="Equation.3" ShapeID="_x0000_i1139" DrawAspect="Content" ObjectID="_1504879006" r:id="rId235"/>
        </w:object>
      </w:r>
      <w:r>
        <w:rPr>
          <w:noProof/>
        </w:rPr>
        <w:t xml:space="preserve"> с матрицей вторых производных функции </w:t>
      </w:r>
      <w:r>
        <w:rPr>
          <w:noProof/>
          <w:position w:val="-10"/>
        </w:rPr>
        <w:object w:dxaOrig="780" w:dyaOrig="320">
          <v:shape id="_x0000_i1140" type="#_x0000_t75" style="width:39pt;height:15.6pt" o:ole="">
            <v:imagedata r:id="rId236" o:title=""/>
          </v:shape>
          <o:OLEObject Type="Embed" ProgID="Equation.3" ShapeID="_x0000_i1140" DrawAspect="Content" ObjectID="_1504879007" r:id="rId237"/>
        </w:object>
      </w:r>
      <w:r>
        <w:rPr>
          <w:noProof/>
        </w:rPr>
        <w:t xml:space="preserve">. Если эта матрица не вырождена, то эта система имеет единственное решение:  </w:t>
      </w:r>
    </w:p>
    <w:p w:rsidR="00003058" w:rsidRDefault="00003058" w:rsidP="00182C42">
      <w:pPr>
        <w:tabs>
          <w:tab w:val="center" w:pos="4800"/>
          <w:tab w:val="right" w:pos="9500"/>
        </w:tabs>
        <w:spacing w:line="276" w:lineRule="auto"/>
        <w:ind w:firstLine="720"/>
        <w:rPr>
          <w:noProof/>
        </w:rPr>
      </w:pPr>
      <w:r>
        <w:rPr>
          <w:noProof/>
        </w:rPr>
        <w:tab/>
      </w:r>
      <w:r>
        <w:rPr>
          <w:noProof/>
          <w:position w:val="-12"/>
        </w:rPr>
        <w:object w:dxaOrig="900" w:dyaOrig="360">
          <v:shape id="_x0000_i1141" type="#_x0000_t75" style="width:45pt;height:18pt" o:ole="">
            <v:imagedata r:id="rId238" o:title=""/>
          </v:shape>
          <o:OLEObject Type="Embed" ProgID="Equation.3" ShapeID="_x0000_i1141" DrawAspect="Content" ObjectID="_1504879008" r:id="rId239"/>
        </w:object>
      </w:r>
      <w:r>
        <w:rPr>
          <w:noProof/>
        </w:rPr>
        <w:tab/>
        <w:t>(23)</w:t>
      </w:r>
    </w:p>
    <w:p w:rsidR="00003058" w:rsidRDefault="00003058" w:rsidP="00182C42">
      <w:pPr>
        <w:tabs>
          <w:tab w:val="center" w:pos="4800"/>
          <w:tab w:val="right" w:pos="9500"/>
        </w:tabs>
        <w:spacing w:line="276" w:lineRule="auto"/>
        <w:jc w:val="both"/>
        <w:rPr>
          <w:noProof/>
        </w:rPr>
      </w:pPr>
      <w:r>
        <w:rPr>
          <w:noProof/>
        </w:rPr>
        <w:t xml:space="preserve"> Из этого соотношения и  (21) следует, что коэффициенты </w:t>
      </w:r>
      <w:r>
        <w:rPr>
          <w:noProof/>
          <w:position w:val="-12"/>
        </w:rPr>
        <w:object w:dxaOrig="340" w:dyaOrig="360">
          <v:shape id="_x0000_i1142" type="#_x0000_t75" style="width:17.4pt;height:18pt" o:ole="">
            <v:imagedata r:id="rId240" o:title=""/>
          </v:shape>
          <o:OLEObject Type="Embed" ProgID="Equation.3" ShapeID="_x0000_i1142" DrawAspect="Content" ObjectID="_1504879009" r:id="rId241"/>
        </w:object>
      </w:r>
      <w:r>
        <w:rPr>
          <w:noProof/>
        </w:rPr>
        <w:t xml:space="preserve"> не зависят явно от моментов </w:t>
      </w:r>
      <w:r>
        <w:rPr>
          <w:noProof/>
          <w:position w:val="-4"/>
        </w:rPr>
        <w:object w:dxaOrig="320" w:dyaOrig="260">
          <v:shape id="_x0000_i1143" type="#_x0000_t75" style="width:15.6pt;height:12.6pt" o:ole="">
            <v:imagedata r:id="rId242" o:title=""/>
          </v:shape>
          <o:OLEObject Type="Embed" ProgID="Equation.3" ShapeID="_x0000_i1143" DrawAspect="Content" ObjectID="_1504879010" r:id="rId243"/>
        </w:object>
      </w:r>
      <w:r>
        <w:rPr>
          <w:noProof/>
        </w:rPr>
        <w:t>. Это свойство является следствием линейной зависимости усредненных силовых функций от моментов.</w:t>
      </w:r>
    </w:p>
    <w:p w:rsidR="00003058" w:rsidRDefault="00003058" w:rsidP="00182C42">
      <w:pPr>
        <w:tabs>
          <w:tab w:val="center" w:pos="4800"/>
          <w:tab w:val="right" w:pos="9500"/>
        </w:tabs>
        <w:spacing w:line="276" w:lineRule="auto"/>
        <w:ind w:firstLine="720"/>
        <w:jc w:val="both"/>
        <w:rPr>
          <w:noProof/>
        </w:rPr>
      </w:pPr>
      <w:r>
        <w:rPr>
          <w:noProof/>
        </w:rPr>
        <w:t xml:space="preserve">Пользуясь этим принципом и тем, что явно связь между </w:t>
      </w:r>
      <w:r>
        <w:rPr>
          <w:noProof/>
          <w:position w:val="-10"/>
        </w:rPr>
        <w:object w:dxaOrig="780" w:dyaOrig="320">
          <v:shape id="_x0000_i1144" type="#_x0000_t75" style="width:39pt;height:15.6pt" o:ole="">
            <v:imagedata r:id="rId244" o:title=""/>
          </v:shape>
          <o:OLEObject Type="Embed" ProgID="Equation.3" ShapeID="_x0000_i1144" DrawAspect="Content" ObjectID="_1504879011" r:id="rId245"/>
        </w:object>
      </w:r>
      <w:r>
        <w:rPr>
          <w:noProof/>
        </w:rPr>
        <w:t xml:space="preserve"> и </w:t>
      </w:r>
      <w:r>
        <w:rPr>
          <w:noProof/>
          <w:position w:val="-12"/>
        </w:rPr>
        <w:object w:dxaOrig="380" w:dyaOrig="360">
          <v:shape id="_x0000_i1145" type="#_x0000_t75" style="width:18.6pt;height:18pt" o:ole="">
            <v:imagedata r:id="rId246" o:title=""/>
          </v:shape>
          <o:OLEObject Type="Embed" ProgID="Equation.3" ShapeID="_x0000_i1145" DrawAspect="Content" ObjectID="_1504879012" r:id="rId247"/>
        </w:object>
      </w:r>
      <w:r>
        <w:rPr>
          <w:noProof/>
        </w:rPr>
        <w:t xml:space="preserve"> не используется при выводе уравнений, функционал  (19) и его модификации можно записывать в сокращенном виде:  </w:t>
      </w:r>
    </w:p>
    <w:p w:rsidR="00003058" w:rsidRDefault="00003058" w:rsidP="00182C42">
      <w:pPr>
        <w:tabs>
          <w:tab w:val="left" w:pos="1500"/>
          <w:tab w:val="right" w:pos="9500"/>
        </w:tabs>
        <w:spacing w:line="276" w:lineRule="auto"/>
        <w:ind w:firstLine="720"/>
        <w:rPr>
          <w:noProof/>
        </w:rPr>
      </w:pPr>
      <w:r>
        <w:rPr>
          <w:noProof/>
        </w:rPr>
        <w:tab/>
      </w:r>
      <w:r>
        <w:rPr>
          <w:noProof/>
          <w:position w:val="-38"/>
        </w:rPr>
        <w:object w:dxaOrig="5060" w:dyaOrig="859">
          <v:shape id="_x0000_i1146" type="#_x0000_t75" style="width:252.6pt;height:42.6pt" o:ole="">
            <v:imagedata r:id="rId248" o:title=""/>
          </v:shape>
          <o:OLEObject Type="Embed" ProgID="Equation.3" ShapeID="_x0000_i1146" DrawAspect="Content" ObjectID="_1504879013" r:id="rId249"/>
        </w:object>
      </w:r>
    </w:p>
    <w:p w:rsidR="00003058" w:rsidRDefault="00003058" w:rsidP="00182C42">
      <w:pPr>
        <w:tabs>
          <w:tab w:val="center" w:pos="4800"/>
          <w:tab w:val="right" w:pos="9500"/>
        </w:tabs>
        <w:spacing w:line="276" w:lineRule="auto"/>
        <w:jc w:val="both"/>
        <w:rPr>
          <w:noProof/>
        </w:rPr>
      </w:pPr>
      <w:r>
        <w:rPr>
          <w:noProof/>
        </w:rPr>
        <w:t xml:space="preserve"> В этом случае множитель Лагранжа </w:t>
      </w:r>
      <w:r>
        <w:rPr>
          <w:noProof/>
          <w:position w:val="-12"/>
        </w:rPr>
        <w:object w:dxaOrig="320" w:dyaOrig="360">
          <v:shape id="_x0000_i1147" type="#_x0000_t75" style="width:15.6pt;height:18pt" o:ole="">
            <v:imagedata r:id="rId250" o:title=""/>
          </v:shape>
          <o:OLEObject Type="Embed" ProgID="Equation.3" ShapeID="_x0000_i1147" DrawAspect="Content" ObjectID="_1504879014" r:id="rId251"/>
        </w:object>
      </w:r>
      <w:r>
        <w:rPr>
          <w:noProof/>
        </w:rPr>
        <w:t xml:space="preserve"> явно не возникают, а соотношения  (22) при необходимости считаются выполняющимися по определению.</w:t>
      </w:r>
    </w:p>
    <w:p w:rsidR="00003058" w:rsidRDefault="00003058" w:rsidP="00182C42">
      <w:pPr>
        <w:tabs>
          <w:tab w:val="center" w:pos="4800"/>
          <w:tab w:val="right" w:pos="9500"/>
        </w:tabs>
        <w:spacing w:line="276" w:lineRule="auto"/>
        <w:ind w:firstLine="720"/>
        <w:jc w:val="both"/>
        <w:rPr>
          <w:noProof/>
        </w:rPr>
      </w:pPr>
      <w:r>
        <w:rPr>
          <w:noProof/>
        </w:rPr>
        <w:t xml:space="preserve">Как и в классической механике, из  (20) вытекает существование закона сохранения, аналогичного закону сохранения полной энергии, который далее мы будем называть законом сохранения удельной энтропии. Это закон имеет следующий вид: </w:t>
      </w:r>
    </w:p>
    <w:p w:rsidR="00003058" w:rsidRDefault="00003058" w:rsidP="00182C42">
      <w:pPr>
        <w:tabs>
          <w:tab w:val="center" w:pos="4800"/>
          <w:tab w:val="right" w:pos="9500"/>
        </w:tabs>
        <w:spacing w:line="276" w:lineRule="auto"/>
        <w:ind w:firstLine="720"/>
        <w:rPr>
          <w:noProof/>
        </w:rPr>
      </w:pPr>
      <w:r>
        <w:rPr>
          <w:noProof/>
        </w:rPr>
        <w:tab/>
      </w:r>
      <w:r>
        <w:rPr>
          <w:noProof/>
          <w:position w:val="-28"/>
        </w:rPr>
        <w:object w:dxaOrig="5620" w:dyaOrig="680">
          <v:shape id="_x0000_i1148" type="#_x0000_t75" style="width:281.4pt;height:33.6pt" o:ole="">
            <v:imagedata r:id="rId252" o:title=""/>
          </v:shape>
          <o:OLEObject Type="Embed" ProgID="Equation.3" ShapeID="_x0000_i1148" DrawAspect="Content" ObjectID="_1504879015" r:id="rId253"/>
        </w:object>
      </w:r>
    </w:p>
    <w:p w:rsidR="00003058" w:rsidRDefault="00003058" w:rsidP="00182C42">
      <w:pPr>
        <w:tabs>
          <w:tab w:val="center" w:pos="4800"/>
          <w:tab w:val="right" w:pos="9500"/>
        </w:tabs>
        <w:spacing w:line="276" w:lineRule="auto"/>
        <w:jc w:val="both"/>
        <w:rPr>
          <w:noProof/>
        </w:rPr>
      </w:pPr>
      <w:r>
        <w:rPr>
          <w:noProof/>
        </w:rPr>
        <w:t xml:space="preserve">и выполняется в случае явной независимости функций </w:t>
      </w:r>
      <w:r>
        <w:rPr>
          <w:noProof/>
          <w:position w:val="-10"/>
        </w:rPr>
        <w:object w:dxaOrig="960" w:dyaOrig="320">
          <v:shape id="_x0000_i1149" type="#_x0000_t75" style="width:48pt;height:15.6pt" o:ole="">
            <v:imagedata r:id="rId254" o:title=""/>
          </v:shape>
          <o:OLEObject Type="Embed" ProgID="Equation.3" ShapeID="_x0000_i1149" DrawAspect="Content" ObjectID="_1504879016" r:id="rId255"/>
        </w:object>
      </w:r>
      <w:r>
        <w:rPr>
          <w:noProof/>
        </w:rPr>
        <w:t xml:space="preserve"> от времени. Здесь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3159" w:dyaOrig="680">
          <v:shape id="_x0000_i1150" type="#_x0000_t75" style="width:158.4pt;height:33.6pt" o:ole="">
            <v:imagedata r:id="rId256" o:title=""/>
          </v:shape>
          <o:OLEObject Type="Embed" ProgID="Equation.3" ShapeID="_x0000_i1150" DrawAspect="Content" ObjectID="_1504879017" r:id="rId257"/>
        </w:object>
      </w:r>
    </w:p>
    <w:p w:rsidR="00003058" w:rsidRDefault="00003058" w:rsidP="00182C42">
      <w:pPr>
        <w:tabs>
          <w:tab w:val="center" w:pos="4800"/>
          <w:tab w:val="right" w:pos="9500"/>
        </w:tabs>
        <w:spacing w:line="276" w:lineRule="auto"/>
        <w:jc w:val="both"/>
        <w:rPr>
          <w:noProof/>
        </w:rPr>
      </w:pPr>
      <w:r>
        <w:rPr>
          <w:noProof/>
        </w:rPr>
        <w:t xml:space="preserve">Рассматривая </w:t>
      </w:r>
      <w:r>
        <w:rPr>
          <w:noProof/>
          <w:position w:val="-4"/>
        </w:rPr>
        <w:object w:dxaOrig="240" w:dyaOrig="240">
          <v:shape id="_x0000_i1151" type="#_x0000_t75" style="width:12pt;height:12pt" o:ole="">
            <v:imagedata r:id="rId258" o:title=""/>
          </v:shape>
          <o:OLEObject Type="Embed" ProgID="Equation.3" ShapeID="_x0000_i1151" DrawAspect="Content" ObjectID="_1504879018" r:id="rId259"/>
        </w:object>
      </w:r>
      <w:r>
        <w:rPr>
          <w:noProof/>
        </w:rPr>
        <w:t xml:space="preserve"> как функцию параметров системы, уравнения  (20) - (22) можно записать в форме гамильтоновских уравнений со связями:  </w:t>
      </w:r>
    </w:p>
    <w:p w:rsidR="00003058" w:rsidRDefault="00003058" w:rsidP="00182C42">
      <w:pPr>
        <w:tabs>
          <w:tab w:val="left" w:pos="1500"/>
          <w:tab w:val="right" w:pos="9500"/>
        </w:tabs>
        <w:spacing w:line="276" w:lineRule="auto"/>
        <w:ind w:firstLine="720"/>
        <w:rPr>
          <w:noProof/>
        </w:rPr>
      </w:pPr>
      <w:r>
        <w:rPr>
          <w:noProof/>
        </w:rPr>
        <w:lastRenderedPageBreak/>
        <w:tab/>
      </w:r>
      <w:r>
        <w:rPr>
          <w:noProof/>
          <w:position w:val="-30"/>
        </w:rPr>
        <w:object w:dxaOrig="3820" w:dyaOrig="680">
          <v:shape id="_x0000_i1152" type="#_x0000_t75" style="width:191.4pt;height:33.6pt" o:ole="">
            <v:imagedata r:id="rId260" o:title=""/>
          </v:shape>
          <o:OLEObject Type="Embed" ProgID="Equation.3" ShapeID="_x0000_i1152" DrawAspect="Content" ObjectID="_1504879019" r:id="rId261"/>
        </w:object>
      </w:r>
      <w:r>
        <w:rPr>
          <w:noProof/>
        </w:rPr>
        <w:tab/>
        <w:t>(24)</w:t>
      </w:r>
    </w:p>
    <w:p w:rsidR="00003058" w:rsidRDefault="00003058" w:rsidP="00182C42">
      <w:pPr>
        <w:tabs>
          <w:tab w:val="left" w:pos="1500"/>
          <w:tab w:val="right" w:pos="9500"/>
        </w:tabs>
        <w:spacing w:line="276" w:lineRule="auto"/>
        <w:ind w:firstLine="720"/>
        <w:rPr>
          <w:noProof/>
        </w:rPr>
      </w:pPr>
      <w:r>
        <w:rPr>
          <w:noProof/>
        </w:rPr>
        <w:tab/>
      </w:r>
      <w:r>
        <w:rPr>
          <w:noProof/>
          <w:position w:val="-36"/>
        </w:rPr>
        <w:object w:dxaOrig="3500" w:dyaOrig="740">
          <v:shape id="_x0000_i1153" type="#_x0000_t75" style="width:174.6pt;height:36.6pt" o:ole="">
            <v:imagedata r:id="rId262" o:title=""/>
          </v:shape>
          <o:OLEObject Type="Embed" ProgID="Equation.3" ShapeID="_x0000_i1153" DrawAspect="Content" ObjectID="_1504879020" r:id="rId263"/>
        </w:object>
      </w:r>
    </w:p>
    <w:p w:rsidR="00003058" w:rsidRDefault="00003058" w:rsidP="00182C42">
      <w:pPr>
        <w:tabs>
          <w:tab w:val="center" w:pos="4800"/>
          <w:tab w:val="right" w:pos="9500"/>
        </w:tabs>
        <w:spacing w:line="276" w:lineRule="auto"/>
        <w:jc w:val="both"/>
        <w:rPr>
          <w:noProof/>
        </w:rPr>
      </w:pP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6  </w:t>
      </w:r>
      <w:bookmarkStart w:id="6" w:name="GrindEQpgref51a4f9406"/>
      <w:bookmarkEnd w:id="6"/>
      <w:r>
        <w:rPr>
          <w:b/>
          <w:bCs/>
          <w:noProof/>
          <w:sz w:val="32"/>
          <w:szCs w:val="32"/>
        </w:rPr>
        <w:t>Удельная плотность вероятности</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Для анализа полученной системы уравнений введем производящую функцию, пользуясь следующим общим правилом: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2920" w:dyaOrig="700">
          <v:shape id="_x0000_i1154" type="#_x0000_t75" style="width:146.4pt;height:35.4pt" o:ole="">
            <v:imagedata r:id="rId264" o:title=""/>
          </v:shape>
          <o:OLEObject Type="Embed" ProgID="Equation.3" ShapeID="_x0000_i1154" DrawAspect="Content" ObjectID="_1504879021" r:id="rId265"/>
        </w:object>
      </w:r>
      <w:r>
        <w:rPr>
          <w:noProof/>
        </w:rPr>
        <w:tab/>
        <w:t>(25)</w:t>
      </w:r>
    </w:p>
    <w:p w:rsidR="00003058" w:rsidRDefault="00003058" w:rsidP="00182C42">
      <w:pPr>
        <w:tabs>
          <w:tab w:val="center" w:pos="4800"/>
          <w:tab w:val="right" w:pos="9500"/>
        </w:tabs>
        <w:spacing w:line="276" w:lineRule="auto"/>
        <w:jc w:val="both"/>
        <w:rPr>
          <w:noProof/>
        </w:rPr>
      </w:pPr>
      <w:r>
        <w:rPr>
          <w:noProof/>
        </w:rPr>
        <w:t xml:space="preserve"> В этом соотношении учитываются и условия </w:t>
      </w:r>
      <w:r>
        <w:rPr>
          <w:noProof/>
          <w:position w:val="-12"/>
        </w:rPr>
        <w:object w:dxaOrig="1060" w:dyaOrig="360">
          <v:shape id="_x0000_i1155" type="#_x0000_t75" style="width:53.4pt;height:18pt" o:ole="">
            <v:imagedata r:id="rId266" o:title=""/>
          </v:shape>
          <o:OLEObject Type="Embed" ProgID="Equation.3" ShapeID="_x0000_i1155" DrawAspect="Content" ObjectID="_1504879022" r:id="rId267"/>
        </w:object>
      </w:r>
      <w:r>
        <w:rPr>
          <w:noProof/>
        </w:rPr>
        <w:t xml:space="preserve"> Используя связь между производными функции </w:t>
      </w:r>
      <w:r>
        <w:rPr>
          <w:noProof/>
          <w:position w:val="-4"/>
        </w:rPr>
        <w:object w:dxaOrig="260" w:dyaOrig="260">
          <v:shape id="_x0000_i1156" type="#_x0000_t75" style="width:12.6pt;height:12.6pt" o:ole="">
            <v:imagedata r:id="rId268" o:title=""/>
          </v:shape>
          <o:OLEObject Type="Embed" ProgID="Equation.3" ShapeID="_x0000_i1156" DrawAspect="Content" ObjectID="_1504879023" r:id="rId269"/>
        </w:object>
      </w:r>
      <w:r>
        <w:rPr>
          <w:noProof/>
        </w:rPr>
        <w:t xml:space="preserve">  (21) , находим: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5220" w:dyaOrig="840">
          <v:shape id="_x0000_i1157" type="#_x0000_t75" style="width:261pt;height:42pt" o:ole="">
            <v:imagedata r:id="rId270" o:title=""/>
          </v:shape>
          <o:OLEObject Type="Embed" ProgID="Equation.3" ShapeID="_x0000_i1157" DrawAspect="Content" ObjectID="_1504879024" r:id="rId271"/>
        </w:object>
      </w:r>
      <w:r>
        <w:rPr>
          <w:noProof/>
        </w:rPr>
        <w:tab/>
        <w:t>(26)</w:t>
      </w:r>
    </w:p>
    <w:p w:rsidR="00003058" w:rsidRDefault="00003058" w:rsidP="00182C42">
      <w:pPr>
        <w:tabs>
          <w:tab w:val="center" w:pos="4800"/>
          <w:tab w:val="right" w:pos="9500"/>
        </w:tabs>
        <w:spacing w:line="276" w:lineRule="auto"/>
        <w:jc w:val="both"/>
        <w:rPr>
          <w:noProof/>
        </w:rPr>
      </w:pPr>
      <w:r>
        <w:rPr>
          <w:noProof/>
        </w:rPr>
        <w:t xml:space="preserve"> Сворачивая ряд Тейлора  (26) , получаем:  </w:t>
      </w:r>
    </w:p>
    <w:p w:rsidR="00003058" w:rsidRDefault="00003058" w:rsidP="00182C42">
      <w:pPr>
        <w:tabs>
          <w:tab w:val="left" w:pos="1500"/>
          <w:tab w:val="right" w:pos="9500"/>
        </w:tabs>
        <w:spacing w:line="276" w:lineRule="auto"/>
        <w:ind w:firstLine="720"/>
        <w:rPr>
          <w:noProof/>
        </w:rPr>
      </w:pPr>
      <w:r>
        <w:rPr>
          <w:noProof/>
        </w:rPr>
        <w:tab/>
      </w:r>
      <w:r>
        <w:rPr>
          <w:noProof/>
          <w:position w:val="-30"/>
        </w:rPr>
        <w:object w:dxaOrig="6860" w:dyaOrig="700">
          <v:shape id="_x0000_i1158" type="#_x0000_t75" style="width:342.6pt;height:35.4pt" o:ole="">
            <v:imagedata r:id="rId272" o:title=""/>
          </v:shape>
          <o:OLEObject Type="Embed" ProgID="Equation.3" ShapeID="_x0000_i1158" DrawAspect="Content" ObjectID="_1504879025" r:id="rId273"/>
        </w:object>
      </w:r>
      <w:r>
        <w:rPr>
          <w:noProof/>
        </w:rPr>
        <w:tab/>
        <w:t>(27)</w:t>
      </w:r>
    </w:p>
    <w:p w:rsidR="00003058" w:rsidRDefault="00003058" w:rsidP="00182C42">
      <w:pPr>
        <w:tabs>
          <w:tab w:val="center" w:pos="4800"/>
          <w:tab w:val="right" w:pos="9500"/>
        </w:tabs>
        <w:spacing w:line="276" w:lineRule="auto"/>
        <w:jc w:val="both"/>
        <w:rPr>
          <w:noProof/>
        </w:rPr>
      </w:pPr>
      <w:r>
        <w:rPr>
          <w:noProof/>
        </w:rPr>
        <w:t xml:space="preserve"> В результате удельное распределение и его статистическая сумма имеют вид: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6800" w:dyaOrig="740">
          <v:shape id="_x0000_i1159" type="#_x0000_t75" style="width:339.6pt;height:36.6pt" o:ole="">
            <v:imagedata r:id="rId274" o:title=""/>
          </v:shape>
          <o:OLEObject Type="Embed" ProgID="Equation.3" ShapeID="_x0000_i1159" DrawAspect="Content" ObjectID="_1504879026" r:id="rId275"/>
        </w:object>
      </w:r>
      <w:r>
        <w:rPr>
          <w:noProof/>
        </w:rPr>
        <w:tab/>
        <w:t>(28)</w:t>
      </w:r>
    </w:p>
    <w:p w:rsidR="00003058" w:rsidRDefault="00003058" w:rsidP="00182C42">
      <w:pPr>
        <w:tabs>
          <w:tab w:val="center" w:pos="4800"/>
          <w:tab w:val="right" w:pos="9500"/>
        </w:tabs>
        <w:spacing w:line="276" w:lineRule="auto"/>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Используя это компактное представление для удельного распределения, усредненные силовые функции можно представить в таком виде:  </w:t>
      </w:r>
    </w:p>
    <w:p w:rsidR="00003058" w:rsidRDefault="00003058" w:rsidP="00182C42">
      <w:pPr>
        <w:tabs>
          <w:tab w:val="left" w:pos="1500"/>
          <w:tab w:val="right" w:pos="9500"/>
        </w:tabs>
        <w:spacing w:line="276" w:lineRule="auto"/>
        <w:ind w:firstLine="720"/>
        <w:rPr>
          <w:noProof/>
        </w:rPr>
      </w:pPr>
      <w:r>
        <w:rPr>
          <w:noProof/>
        </w:rPr>
        <w:tab/>
      </w:r>
      <w:r>
        <w:rPr>
          <w:noProof/>
          <w:position w:val="-30"/>
        </w:rPr>
        <w:object w:dxaOrig="6200" w:dyaOrig="720">
          <v:shape id="_x0000_i1160" type="#_x0000_t75" style="width:309.6pt;height:36pt" o:ole="">
            <v:imagedata r:id="rId276" o:title=""/>
          </v:shape>
          <o:OLEObject Type="Embed" ProgID="Equation.3" ShapeID="_x0000_i1160" DrawAspect="Content" ObjectID="_1504879027" r:id="rId277"/>
        </w:object>
      </w:r>
    </w:p>
    <w:p w:rsidR="00003058" w:rsidRDefault="00003058" w:rsidP="00182C42">
      <w:pPr>
        <w:tabs>
          <w:tab w:val="left" w:pos="1500"/>
          <w:tab w:val="right" w:pos="9500"/>
        </w:tabs>
        <w:spacing w:line="276" w:lineRule="auto"/>
        <w:ind w:firstLine="720"/>
        <w:rPr>
          <w:noProof/>
        </w:rPr>
      </w:pPr>
      <w:r>
        <w:rPr>
          <w:noProof/>
        </w:rPr>
        <w:tab/>
      </w:r>
      <w:r>
        <w:rPr>
          <w:noProof/>
          <w:position w:val="-36"/>
        </w:rPr>
        <w:object w:dxaOrig="6700" w:dyaOrig="820">
          <v:shape id="_x0000_i1161" type="#_x0000_t75" style="width:335.4pt;height:41.4pt" o:ole="">
            <v:imagedata r:id="rId278" o:title=""/>
          </v:shape>
          <o:OLEObject Type="Embed" ProgID="Equation.3" ShapeID="_x0000_i1161" DrawAspect="Content" ObjectID="_1504879028" r:id="rId279"/>
        </w:object>
      </w:r>
    </w:p>
    <w:p w:rsidR="00003058" w:rsidRDefault="00003058" w:rsidP="00182C42">
      <w:pPr>
        <w:tabs>
          <w:tab w:val="left" w:pos="1500"/>
          <w:tab w:val="right" w:pos="9500"/>
        </w:tabs>
        <w:spacing w:line="276" w:lineRule="auto"/>
        <w:ind w:firstLine="720"/>
        <w:rPr>
          <w:noProof/>
        </w:rPr>
      </w:pPr>
      <w:r>
        <w:rPr>
          <w:noProof/>
        </w:rPr>
        <w:tab/>
      </w:r>
      <w:r>
        <w:rPr>
          <w:noProof/>
          <w:position w:val="-36"/>
        </w:rPr>
        <w:object w:dxaOrig="6560" w:dyaOrig="740">
          <v:shape id="_x0000_i1162" type="#_x0000_t75" style="width:327.6pt;height:36.6pt" o:ole="">
            <v:imagedata r:id="rId280" o:title=""/>
          </v:shape>
          <o:OLEObject Type="Embed" ProgID="Equation.3" ShapeID="_x0000_i1162" DrawAspect="Content" ObjectID="_1504879029" r:id="rId281"/>
        </w:object>
      </w:r>
    </w:p>
    <w:p w:rsidR="00003058" w:rsidRDefault="00003058" w:rsidP="00182C42">
      <w:pPr>
        <w:tabs>
          <w:tab w:val="left" w:pos="1500"/>
          <w:tab w:val="right" w:pos="9500"/>
        </w:tabs>
        <w:spacing w:line="276" w:lineRule="auto"/>
        <w:ind w:firstLine="720"/>
        <w:rPr>
          <w:noProof/>
        </w:rPr>
      </w:pPr>
      <w:r>
        <w:rPr>
          <w:noProof/>
        </w:rPr>
        <w:tab/>
      </w:r>
      <w:r>
        <w:rPr>
          <w:noProof/>
          <w:position w:val="-30"/>
        </w:rPr>
        <w:object w:dxaOrig="2960" w:dyaOrig="680">
          <v:shape id="_x0000_i1163" type="#_x0000_t75" style="width:147.6pt;height:33.6pt" o:ole="">
            <v:imagedata r:id="rId282" o:title=""/>
          </v:shape>
          <o:OLEObject Type="Embed" ProgID="Equation.3" ShapeID="_x0000_i1163" DrawAspect="Content" ObjectID="_1504879030" r:id="rId283"/>
        </w:object>
      </w:r>
    </w:p>
    <w:p w:rsidR="00003058" w:rsidRDefault="00003058" w:rsidP="00182C42">
      <w:pPr>
        <w:tabs>
          <w:tab w:val="center" w:pos="4800"/>
          <w:tab w:val="right" w:pos="9500"/>
        </w:tabs>
        <w:spacing w:line="276" w:lineRule="auto"/>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В результате уравнения усредненной динамики  (24) можно переписать следующим образом:  </w:t>
      </w:r>
    </w:p>
    <w:p w:rsidR="00003058" w:rsidRDefault="00003058" w:rsidP="00182C42">
      <w:pPr>
        <w:tabs>
          <w:tab w:val="left" w:pos="1500"/>
          <w:tab w:val="right" w:pos="9500"/>
        </w:tabs>
        <w:spacing w:line="276" w:lineRule="auto"/>
        <w:ind w:firstLine="720"/>
        <w:rPr>
          <w:noProof/>
        </w:rPr>
      </w:pPr>
      <w:r>
        <w:rPr>
          <w:noProof/>
        </w:rPr>
        <w:lastRenderedPageBreak/>
        <w:tab/>
      </w:r>
      <w:r>
        <w:rPr>
          <w:noProof/>
          <w:position w:val="-34"/>
        </w:rPr>
        <w:object w:dxaOrig="7760" w:dyaOrig="800">
          <v:shape id="_x0000_i1164" type="#_x0000_t75" style="width:387.6pt;height:39.6pt" o:ole="">
            <v:imagedata r:id="rId284" o:title=""/>
          </v:shape>
          <o:OLEObject Type="Embed" ProgID="Equation.3" ShapeID="_x0000_i1164" DrawAspect="Content" ObjectID="_1504879031" r:id="rId285"/>
        </w:object>
      </w:r>
    </w:p>
    <w:p w:rsidR="00003058" w:rsidRDefault="00003058" w:rsidP="00182C42">
      <w:pPr>
        <w:tabs>
          <w:tab w:val="left" w:pos="1500"/>
          <w:tab w:val="right" w:pos="9500"/>
        </w:tabs>
        <w:spacing w:line="276" w:lineRule="auto"/>
        <w:ind w:firstLine="720"/>
        <w:rPr>
          <w:noProof/>
        </w:rPr>
      </w:pPr>
      <w:r>
        <w:rPr>
          <w:noProof/>
        </w:rPr>
        <w:tab/>
      </w:r>
      <w:r>
        <w:rPr>
          <w:noProof/>
          <w:position w:val="-10"/>
        </w:rPr>
        <w:object w:dxaOrig="1219" w:dyaOrig="320">
          <v:shape id="_x0000_i1165" type="#_x0000_t75" style="width:60.6pt;height:15.6pt" o:ole="">
            <v:imagedata r:id="rId286" o:title=""/>
          </v:shape>
          <o:OLEObject Type="Embed" ProgID="Equation.3" ShapeID="_x0000_i1165" DrawAspect="Content" ObjectID="_1504879032" r:id="rId287"/>
        </w:object>
      </w:r>
    </w:p>
    <w:p w:rsidR="00003058" w:rsidRDefault="00003058" w:rsidP="00182C42">
      <w:pPr>
        <w:tabs>
          <w:tab w:val="center" w:pos="4800"/>
          <w:tab w:val="right" w:pos="9500"/>
        </w:tabs>
        <w:spacing w:line="276" w:lineRule="auto"/>
        <w:jc w:val="both"/>
        <w:rPr>
          <w:noProof/>
        </w:rPr>
      </w:pPr>
      <w:r>
        <w:rPr>
          <w:noProof/>
        </w:rPr>
        <w:t xml:space="preserve"> Анализ полученных уравнений сводится теперь к анализу статистической суммы удельного распределения, которые определяются свойствами производящей функции или, в конечном итоге, свойствами силовых функций </w:t>
      </w:r>
      <w:r>
        <w:rPr>
          <w:noProof/>
          <w:position w:val="-12"/>
        </w:rPr>
        <w:object w:dxaOrig="780" w:dyaOrig="360">
          <v:shape id="_x0000_i1166" type="#_x0000_t75" style="width:39pt;height:18pt" o:ole="">
            <v:imagedata r:id="rId288" o:title=""/>
          </v:shape>
          <o:OLEObject Type="Embed" ProgID="Equation.3" ShapeID="_x0000_i1166" DrawAspect="Content" ObjectID="_1504879033" r:id="rId289"/>
        </w:object>
      </w:r>
      <w:r>
        <w:rPr>
          <w:noProof/>
        </w:rPr>
        <w:t>.</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7  </w:t>
      </w:r>
      <w:bookmarkStart w:id="7" w:name="GrindEQpgref51a4f9407"/>
      <w:bookmarkEnd w:id="7"/>
      <w:r>
        <w:rPr>
          <w:b/>
          <w:bCs/>
          <w:noProof/>
          <w:sz w:val="32"/>
          <w:szCs w:val="32"/>
        </w:rPr>
        <w:t>Системы с квадратичной нелинейностью</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 xml:space="preserve">Рассмотрим встречающиеся часто на практике в задачах механики, динамики кластеризации и химической кинетики системы с квадратичной нелинейностью, для которых: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3180" w:dyaOrig="700">
          <v:shape id="_x0000_i1167" type="#_x0000_t75" style="width:159pt;height:35.4pt" o:ole="">
            <v:imagedata r:id="rId290" o:title=""/>
          </v:shape>
          <o:OLEObject Type="Embed" ProgID="Equation.3" ShapeID="_x0000_i1167" DrawAspect="Content" ObjectID="_1504879034" r:id="rId291"/>
        </w:object>
      </w:r>
      <w:r>
        <w:rPr>
          <w:noProof/>
        </w:rPr>
        <w:tab/>
        <w:t>(29)</w:t>
      </w:r>
    </w:p>
    <w:p w:rsidR="00003058" w:rsidRDefault="00003058" w:rsidP="00182C42">
      <w:pPr>
        <w:tabs>
          <w:tab w:val="center" w:pos="4800"/>
          <w:tab w:val="right" w:pos="9500"/>
        </w:tabs>
        <w:spacing w:line="276" w:lineRule="auto"/>
        <w:jc w:val="both"/>
        <w:rPr>
          <w:noProof/>
        </w:rPr>
      </w:pPr>
      <w:r>
        <w:rPr>
          <w:noProof/>
        </w:rPr>
        <w:t xml:space="preserve"> Коэффициенты </w:t>
      </w:r>
      <w:r>
        <w:rPr>
          <w:noProof/>
          <w:position w:val="-14"/>
        </w:rPr>
        <w:object w:dxaOrig="480" w:dyaOrig="380">
          <v:shape id="_x0000_i1168" type="#_x0000_t75" style="width:24pt;height:18.6pt" o:ole="">
            <v:imagedata r:id="rId292" o:title=""/>
          </v:shape>
          <o:OLEObject Type="Embed" ProgID="Equation.3" ShapeID="_x0000_i1168" DrawAspect="Content" ObjectID="_1504879035" r:id="rId293"/>
        </w:object>
      </w:r>
      <w:r>
        <w:rPr>
          <w:noProof/>
        </w:rPr>
        <w:t xml:space="preserve"> являются постоянными. В этом случае без труда находим:  </w:t>
      </w:r>
    </w:p>
    <w:p w:rsidR="00003058" w:rsidRDefault="00003058" w:rsidP="00182C42">
      <w:pPr>
        <w:tabs>
          <w:tab w:val="left" w:pos="1500"/>
          <w:tab w:val="right" w:pos="9500"/>
        </w:tabs>
        <w:spacing w:line="276" w:lineRule="auto"/>
        <w:ind w:firstLine="720"/>
        <w:rPr>
          <w:noProof/>
        </w:rPr>
      </w:pPr>
      <w:r>
        <w:rPr>
          <w:noProof/>
        </w:rPr>
        <w:tab/>
      </w:r>
      <w:r>
        <w:rPr>
          <w:noProof/>
          <w:position w:val="-30"/>
        </w:rPr>
        <w:object w:dxaOrig="7580" w:dyaOrig="700">
          <v:shape id="_x0000_i1169" type="#_x0000_t75" style="width:378.6pt;height:35.4pt" o:ole="">
            <v:imagedata r:id="rId294" o:title=""/>
          </v:shape>
          <o:OLEObject Type="Embed" ProgID="Equation.3" ShapeID="_x0000_i1169" DrawAspect="Content" ObjectID="_1504879036" r:id="rId295"/>
        </w:object>
      </w:r>
    </w:p>
    <w:p w:rsidR="00003058" w:rsidRDefault="00003058" w:rsidP="00182C42">
      <w:pPr>
        <w:tabs>
          <w:tab w:val="center" w:pos="4800"/>
          <w:tab w:val="right" w:pos="9500"/>
        </w:tabs>
        <w:spacing w:line="276" w:lineRule="auto"/>
        <w:jc w:val="both"/>
        <w:rPr>
          <w:noProof/>
        </w:rPr>
      </w:pPr>
      <w:r>
        <w:rPr>
          <w:noProof/>
        </w:rPr>
        <w:t xml:space="preserve"> Статистическая сумма удельного распределения в этом случае должна иметь следующий вид:  </w:t>
      </w:r>
    </w:p>
    <w:p w:rsidR="00003058" w:rsidRDefault="00003058" w:rsidP="00182C42">
      <w:pPr>
        <w:tabs>
          <w:tab w:val="center" w:pos="4800"/>
          <w:tab w:val="right" w:pos="9500"/>
        </w:tabs>
        <w:spacing w:line="276" w:lineRule="auto"/>
        <w:ind w:firstLine="720"/>
        <w:rPr>
          <w:noProof/>
        </w:rPr>
      </w:pPr>
      <w:r>
        <w:rPr>
          <w:noProof/>
        </w:rPr>
        <w:tab/>
      </w:r>
      <w:r>
        <w:rPr>
          <w:noProof/>
          <w:position w:val="-36"/>
        </w:rPr>
        <w:object w:dxaOrig="5140" w:dyaOrig="760">
          <v:shape id="_x0000_i1170" type="#_x0000_t75" style="width:257.4pt;height:38.4pt" o:ole="">
            <v:imagedata r:id="rId296" o:title=""/>
          </v:shape>
          <o:OLEObject Type="Embed" ProgID="Equation.3" ShapeID="_x0000_i1170" DrawAspect="Content" ObjectID="_1504879037" r:id="rId297"/>
        </w:object>
      </w:r>
      <w:r>
        <w:rPr>
          <w:noProof/>
        </w:rPr>
        <w:tab/>
        <w:t>(30)</w:t>
      </w:r>
    </w:p>
    <w:p w:rsidR="00003058" w:rsidRDefault="00003058" w:rsidP="00182C42">
      <w:pPr>
        <w:tabs>
          <w:tab w:val="center" w:pos="4800"/>
          <w:tab w:val="right" w:pos="9500"/>
        </w:tabs>
        <w:spacing w:line="276" w:lineRule="auto"/>
        <w:jc w:val="both"/>
        <w:rPr>
          <w:noProof/>
        </w:rPr>
      </w:pPr>
      <w:r>
        <w:rPr>
          <w:noProof/>
        </w:rPr>
        <w:t xml:space="preserve"> Здесь </w:t>
      </w:r>
      <w:r>
        <w:rPr>
          <w:noProof/>
          <w:position w:val="-30"/>
        </w:rPr>
        <w:object w:dxaOrig="2960" w:dyaOrig="700">
          <v:shape id="_x0000_i1171" type="#_x0000_t75" style="width:147.6pt;height:35.4pt" o:ole="">
            <v:imagedata r:id="rId298" o:title=""/>
          </v:shape>
          <o:OLEObject Type="Embed" ProgID="Equation.3" ShapeID="_x0000_i1171" DrawAspect="Content" ObjectID="_1504879038" r:id="rId299"/>
        </w:object>
      </w:r>
      <w:r>
        <w:rPr>
          <w:noProof/>
        </w:rPr>
        <w:t xml:space="preserve"> Свойства этого интеграла и определяют условия существования и свойства усредненной динамической системы.</w:t>
      </w:r>
    </w:p>
    <w:p w:rsidR="00003058" w:rsidRDefault="00003058" w:rsidP="00182C42">
      <w:pPr>
        <w:tabs>
          <w:tab w:val="center" w:pos="4800"/>
          <w:tab w:val="right" w:pos="9500"/>
        </w:tabs>
        <w:spacing w:line="276" w:lineRule="auto"/>
        <w:ind w:firstLine="720"/>
        <w:jc w:val="both"/>
        <w:rPr>
          <w:noProof/>
        </w:rPr>
      </w:pPr>
      <w:r>
        <w:rPr>
          <w:noProof/>
        </w:rPr>
        <w:t xml:space="preserve">Интеграл справа в соотношении  (30) существует при интегрировании по всему вещественному пространству </w:t>
      </w:r>
      <w:r>
        <w:rPr>
          <w:noProof/>
          <w:position w:val="-4"/>
        </w:rPr>
        <w:object w:dxaOrig="360" w:dyaOrig="300">
          <v:shape id="_x0000_i1172" type="#_x0000_t75" style="width:18pt;height:15pt" o:ole="">
            <v:imagedata r:id="rId300" o:title=""/>
          </v:shape>
          <o:OLEObject Type="Embed" ProgID="Equation.3" ShapeID="_x0000_i1172" DrawAspect="Content" ObjectID="_1504879039" r:id="rId301"/>
        </w:object>
      </w:r>
      <w:r>
        <w:rPr>
          <w:noProof/>
        </w:rPr>
        <w:t xml:space="preserve">, тогда и только тогда, когда квадратичная форма в показателе экспоненты подинтегрального выражения положительно определена: </w:t>
      </w:r>
    </w:p>
    <w:p w:rsidR="00003058" w:rsidRDefault="00003058" w:rsidP="00182C42">
      <w:pPr>
        <w:tabs>
          <w:tab w:val="center" w:pos="4800"/>
          <w:tab w:val="right" w:pos="9500"/>
        </w:tabs>
        <w:spacing w:line="276" w:lineRule="auto"/>
        <w:ind w:firstLine="720"/>
        <w:rPr>
          <w:noProof/>
        </w:rPr>
      </w:pPr>
      <w:r>
        <w:rPr>
          <w:noProof/>
        </w:rPr>
        <w:tab/>
      </w:r>
      <w:r>
        <w:rPr>
          <w:noProof/>
          <w:position w:val="-30"/>
        </w:rPr>
        <w:object w:dxaOrig="2340" w:dyaOrig="700">
          <v:shape id="_x0000_i1173" type="#_x0000_t75" style="width:117pt;height:35.4pt" o:ole="">
            <v:imagedata r:id="rId302" o:title=""/>
          </v:shape>
          <o:OLEObject Type="Embed" ProgID="Equation.3" ShapeID="_x0000_i1173" DrawAspect="Content" ObjectID="_1504879040" r:id="rId303"/>
        </w:object>
      </w:r>
    </w:p>
    <w:p w:rsidR="00003058" w:rsidRDefault="00003058" w:rsidP="00182C42">
      <w:pPr>
        <w:tabs>
          <w:tab w:val="center" w:pos="4800"/>
          <w:tab w:val="right" w:pos="9500"/>
        </w:tabs>
        <w:spacing w:line="276" w:lineRule="auto"/>
        <w:jc w:val="both"/>
        <w:rPr>
          <w:noProof/>
        </w:rPr>
      </w:pPr>
      <w:r>
        <w:rPr>
          <w:noProof/>
        </w:rPr>
        <w:t xml:space="preserve">Если это условие не выполняется, то полученное решение вариационной задачи является фиктивным, поскольку интеграл справа в  (30) не существует при интегрировании по всему </w:t>
      </w:r>
      <w:r>
        <w:rPr>
          <w:noProof/>
          <w:position w:val="-4"/>
        </w:rPr>
        <w:object w:dxaOrig="360" w:dyaOrig="300">
          <v:shape id="_x0000_i1174" type="#_x0000_t75" style="width:18pt;height:15pt" o:ole="">
            <v:imagedata r:id="rId304" o:title=""/>
          </v:shape>
          <o:OLEObject Type="Embed" ProgID="Equation.3" ShapeID="_x0000_i1174" DrawAspect="Content" ObjectID="_1504879041" r:id="rId305"/>
        </w:object>
      </w:r>
      <w:r>
        <w:rPr>
          <w:noProof/>
        </w:rPr>
        <w:t xml:space="preserve">. В этом случае полученное решение может существовать лишь при определенных дополнительных ограничениях. Аналогичные требования, связанные с существованием статистической суммы относятся и к общему случаю. Если статистическая сумма не существует, то это означает, что в исходной постановке задачи при заданных силовых функциях </w:t>
      </w:r>
      <w:r>
        <w:rPr>
          <w:noProof/>
          <w:position w:val="-12"/>
        </w:rPr>
        <w:object w:dxaOrig="780" w:dyaOrig="360">
          <v:shape id="_x0000_i1175" type="#_x0000_t75" style="width:39pt;height:18pt" o:ole="">
            <v:imagedata r:id="rId306" o:title=""/>
          </v:shape>
          <o:OLEObject Type="Embed" ProgID="Equation.3" ShapeID="_x0000_i1175" DrawAspect="Content" ObjectID="_1504879042" r:id="rId307"/>
        </w:object>
      </w:r>
      <w:r>
        <w:rPr>
          <w:noProof/>
        </w:rPr>
        <w:t xml:space="preserve"> не существует решения задачи на максимум энтропии. Это означает не существование решения с независимыми флуктуациями </w:t>
      </w:r>
      <w:r>
        <w:rPr>
          <w:noProof/>
          <w:position w:val="-10"/>
        </w:rPr>
        <w:object w:dxaOrig="499" w:dyaOrig="320">
          <v:shape id="_x0000_i1176" type="#_x0000_t75" style="width:24.6pt;height:15.6pt" o:ole="">
            <v:imagedata r:id="rId308" o:title=""/>
          </v:shape>
          <o:OLEObject Type="Embed" ProgID="Equation.3" ShapeID="_x0000_i1176" DrawAspect="Content" ObjectID="_1504879043" r:id="rId309"/>
        </w:object>
      </w:r>
      <w:r>
        <w:rPr>
          <w:noProof/>
        </w:rPr>
        <w:t xml:space="preserve"> в различные моменты времени, что предполагалось при выводе функционала первой вариационной задачи. Однако при некоторых дополнительных ограничениях такое решение может существовать. Такие ограничивающие условия будем в дальнейшем называть стабилизирующими условиями.</w:t>
      </w:r>
    </w:p>
    <w:p w:rsidR="00003058" w:rsidRDefault="00003058" w:rsidP="00182C42">
      <w:pPr>
        <w:tabs>
          <w:tab w:val="center" w:pos="4800"/>
          <w:tab w:val="right" w:pos="9500"/>
        </w:tabs>
        <w:spacing w:line="276" w:lineRule="auto"/>
        <w:ind w:firstLine="720"/>
        <w:jc w:val="both"/>
        <w:rPr>
          <w:noProof/>
        </w:rPr>
      </w:pPr>
      <w:r>
        <w:rPr>
          <w:noProof/>
        </w:rPr>
        <w:lastRenderedPageBreak/>
        <w:t xml:space="preserve">Примером может служить система Вольтерра-Лотки [13]:  </w:t>
      </w:r>
    </w:p>
    <w:p w:rsidR="00003058" w:rsidRDefault="00003058" w:rsidP="00182C42">
      <w:pPr>
        <w:tabs>
          <w:tab w:val="center" w:pos="4800"/>
          <w:tab w:val="right" w:pos="9500"/>
        </w:tabs>
        <w:spacing w:line="276" w:lineRule="auto"/>
        <w:ind w:firstLine="720"/>
        <w:rPr>
          <w:noProof/>
        </w:rPr>
      </w:pPr>
      <w:r>
        <w:rPr>
          <w:noProof/>
        </w:rPr>
        <w:tab/>
      </w:r>
      <w:r>
        <w:rPr>
          <w:noProof/>
          <w:position w:val="-10"/>
        </w:rPr>
        <w:object w:dxaOrig="3680" w:dyaOrig="340">
          <v:shape id="_x0000_i1177" type="#_x0000_t75" style="width:183.6pt;height:17.4pt" o:ole="">
            <v:imagedata r:id="rId310" o:title=""/>
          </v:shape>
          <o:OLEObject Type="Embed" ProgID="Equation.3" ShapeID="_x0000_i1177" DrawAspect="Content" ObjectID="_1504879044" r:id="rId311"/>
        </w:object>
      </w:r>
      <w:r>
        <w:rPr>
          <w:noProof/>
        </w:rPr>
        <w:tab/>
        <w:t>(31)</w:t>
      </w:r>
    </w:p>
    <w:p w:rsidR="00003058" w:rsidRDefault="00003058" w:rsidP="00182C42">
      <w:pPr>
        <w:tabs>
          <w:tab w:val="center" w:pos="4800"/>
          <w:tab w:val="right" w:pos="9500"/>
        </w:tabs>
        <w:spacing w:line="276" w:lineRule="auto"/>
        <w:jc w:val="both"/>
        <w:rPr>
          <w:noProof/>
        </w:rPr>
      </w:pPr>
      <w:r>
        <w:rPr>
          <w:noProof/>
        </w:rPr>
        <w:t xml:space="preserve"> Для этой системы находим: </w:t>
      </w:r>
    </w:p>
    <w:p w:rsidR="00003058" w:rsidRDefault="00003058" w:rsidP="00182C42">
      <w:pPr>
        <w:tabs>
          <w:tab w:val="center" w:pos="4800"/>
          <w:tab w:val="right" w:pos="9500"/>
        </w:tabs>
        <w:spacing w:line="276" w:lineRule="auto"/>
        <w:ind w:firstLine="720"/>
        <w:rPr>
          <w:noProof/>
        </w:rPr>
      </w:pPr>
      <w:r>
        <w:rPr>
          <w:noProof/>
        </w:rPr>
        <w:tab/>
      </w:r>
      <w:r>
        <w:rPr>
          <w:noProof/>
          <w:position w:val="-10"/>
        </w:rPr>
        <w:object w:dxaOrig="6920" w:dyaOrig="340">
          <v:shape id="_x0000_i1178" type="#_x0000_t75" style="width:345.6pt;height:17.4pt" o:ole="">
            <v:imagedata r:id="rId312" o:title=""/>
          </v:shape>
          <o:OLEObject Type="Embed" ProgID="Equation.3" ShapeID="_x0000_i1178" DrawAspect="Content" ObjectID="_1504879045" r:id="rId313"/>
        </w:object>
      </w:r>
    </w:p>
    <w:p w:rsidR="00003058" w:rsidRDefault="00003058" w:rsidP="00182C42">
      <w:pPr>
        <w:tabs>
          <w:tab w:val="center" w:pos="4800"/>
          <w:tab w:val="right" w:pos="9500"/>
        </w:tabs>
        <w:spacing w:line="276" w:lineRule="auto"/>
        <w:jc w:val="both"/>
        <w:rPr>
          <w:noProof/>
        </w:rPr>
      </w:pPr>
      <w:r>
        <w:rPr>
          <w:noProof/>
        </w:rPr>
        <w:t xml:space="preserve">Эта функция не является положительно определенной на всем вещественном пространстве. Статистическая сумма для распределения с такой функцией </w:t>
      </w:r>
      <w:r>
        <w:rPr>
          <w:noProof/>
          <w:position w:val="-4"/>
        </w:rPr>
        <w:object w:dxaOrig="220" w:dyaOrig="260">
          <v:shape id="_x0000_i1179" type="#_x0000_t75" style="width:11.4pt;height:12.6pt" o:ole="">
            <v:imagedata r:id="rId314" o:title=""/>
          </v:shape>
          <o:OLEObject Type="Embed" ProgID="Equation.3" ShapeID="_x0000_i1179" DrawAspect="Content" ObjectID="_1504879046" r:id="rId315"/>
        </w:object>
      </w:r>
      <w:r>
        <w:rPr>
          <w:noProof/>
        </w:rPr>
        <w:t xml:space="preserve"> не может существовать без дополнительных условий. Таким условием может быть, например, требование </w:t>
      </w:r>
      <w:r>
        <w:rPr>
          <w:noProof/>
          <w:position w:val="-10"/>
        </w:rPr>
        <w:object w:dxaOrig="1260" w:dyaOrig="340">
          <v:shape id="_x0000_i1180" type="#_x0000_t75" style="width:63pt;height:17.4pt" o:ole="">
            <v:imagedata r:id="rId316" o:title=""/>
          </v:shape>
          <o:OLEObject Type="Embed" ProgID="Equation.3" ShapeID="_x0000_i1180" DrawAspect="Content" ObjectID="_1504879047" r:id="rId317"/>
        </w:object>
      </w:r>
      <w:r>
        <w:rPr>
          <w:noProof/>
        </w:rPr>
        <w:t xml:space="preserve">. Если же в задаче допускаются флуктуации на всем вещественном пространстве, то в задачу приходится вносить дополнительные условия на дисперсии флуктуаций. Например, задача регуляризируется, если считать дисперсии известными функциями времени:  </w:t>
      </w:r>
    </w:p>
    <w:p w:rsidR="00003058" w:rsidRDefault="00003058" w:rsidP="00182C42">
      <w:pPr>
        <w:tabs>
          <w:tab w:val="center" w:pos="4800"/>
          <w:tab w:val="right" w:pos="9500"/>
        </w:tabs>
        <w:spacing w:line="276" w:lineRule="auto"/>
        <w:ind w:firstLine="720"/>
        <w:rPr>
          <w:noProof/>
        </w:rPr>
      </w:pPr>
      <w:r>
        <w:rPr>
          <w:noProof/>
        </w:rPr>
        <w:tab/>
      </w:r>
      <w:r>
        <w:rPr>
          <w:noProof/>
          <w:position w:val="-10"/>
        </w:rPr>
        <w:object w:dxaOrig="3040" w:dyaOrig="360">
          <v:shape id="_x0000_i1181" type="#_x0000_t75" style="width:152.4pt;height:18pt" o:ole="">
            <v:imagedata r:id="rId318" o:title=""/>
          </v:shape>
          <o:OLEObject Type="Embed" ProgID="Equation.3" ShapeID="_x0000_i1181" DrawAspect="Content" ObjectID="_1504879048" r:id="rId319"/>
        </w:object>
      </w:r>
      <w:r>
        <w:rPr>
          <w:noProof/>
        </w:rPr>
        <w:tab/>
        <w:t>(32)</w:t>
      </w:r>
    </w:p>
    <w:p w:rsidR="00003058" w:rsidRDefault="00003058" w:rsidP="00182C42">
      <w:pPr>
        <w:tabs>
          <w:tab w:val="center" w:pos="4800"/>
          <w:tab w:val="right" w:pos="9500"/>
        </w:tabs>
        <w:spacing w:line="276" w:lineRule="auto"/>
        <w:jc w:val="both"/>
        <w:rPr>
          <w:noProof/>
        </w:rPr>
      </w:pPr>
      <w:r>
        <w:rPr>
          <w:noProof/>
        </w:rPr>
        <w:t xml:space="preserve"> В этом случае функция </w:t>
      </w:r>
      <w:r>
        <w:rPr>
          <w:noProof/>
          <w:position w:val="-4"/>
        </w:rPr>
        <w:object w:dxaOrig="220" w:dyaOrig="260">
          <v:shape id="_x0000_i1182" type="#_x0000_t75" style="width:11.4pt;height:12.6pt" o:ole="">
            <v:imagedata r:id="rId320" o:title=""/>
          </v:shape>
          <o:OLEObject Type="Embed" ProgID="Equation.3" ShapeID="_x0000_i1182" DrawAspect="Content" ObjectID="_1504879049" r:id="rId321"/>
        </w:object>
      </w:r>
      <w:r>
        <w:rPr>
          <w:noProof/>
        </w:rPr>
        <w:t xml:space="preserve"> примет вид: </w:t>
      </w:r>
    </w:p>
    <w:p w:rsidR="00003058" w:rsidRDefault="00003058" w:rsidP="00182C42">
      <w:pPr>
        <w:tabs>
          <w:tab w:val="center" w:pos="4800"/>
          <w:tab w:val="right" w:pos="9500"/>
        </w:tabs>
        <w:spacing w:line="276" w:lineRule="auto"/>
        <w:ind w:firstLine="720"/>
        <w:rPr>
          <w:noProof/>
        </w:rPr>
      </w:pPr>
      <w:r>
        <w:rPr>
          <w:noProof/>
        </w:rPr>
        <w:tab/>
      </w:r>
      <w:r>
        <w:rPr>
          <w:noProof/>
          <w:position w:val="-12"/>
        </w:rPr>
        <w:object w:dxaOrig="8260" w:dyaOrig="380">
          <v:shape id="_x0000_i1183" type="#_x0000_t75" style="width:413.4pt;height:18.6pt" o:ole="">
            <v:imagedata r:id="rId322" o:title=""/>
          </v:shape>
          <o:OLEObject Type="Embed" ProgID="Equation.3" ShapeID="_x0000_i1183" DrawAspect="Content" ObjectID="_1504879050" r:id="rId323"/>
        </w:object>
      </w:r>
    </w:p>
    <w:p w:rsidR="00003058" w:rsidRDefault="00003058" w:rsidP="00182C42">
      <w:pPr>
        <w:tabs>
          <w:tab w:val="center" w:pos="4800"/>
          <w:tab w:val="right" w:pos="9500"/>
        </w:tabs>
        <w:spacing w:line="276" w:lineRule="auto"/>
        <w:jc w:val="both"/>
        <w:rPr>
          <w:noProof/>
        </w:rPr>
      </w:pPr>
      <w:r>
        <w:rPr>
          <w:noProof/>
        </w:rPr>
        <w:t xml:space="preserve">где </w:t>
      </w:r>
      <w:r>
        <w:rPr>
          <w:noProof/>
          <w:position w:val="-12"/>
        </w:rPr>
        <w:object w:dxaOrig="300" w:dyaOrig="360">
          <v:shape id="_x0000_i1184" type="#_x0000_t75" style="width:15pt;height:18pt" o:ole="">
            <v:imagedata r:id="rId324" o:title=""/>
          </v:shape>
          <o:OLEObject Type="Embed" ProgID="Equation.3" ShapeID="_x0000_i1184" DrawAspect="Content" ObjectID="_1504879051" r:id="rId325"/>
        </w:object>
      </w:r>
      <w:r>
        <w:rPr>
          <w:noProof/>
        </w:rPr>
        <w:t xml:space="preserve"> и </w:t>
      </w:r>
      <w:r>
        <w:rPr>
          <w:noProof/>
          <w:position w:val="-10"/>
        </w:rPr>
        <w:object w:dxaOrig="300" w:dyaOrig="340">
          <v:shape id="_x0000_i1185" type="#_x0000_t75" style="width:15pt;height:17.4pt" o:ole="">
            <v:imagedata r:id="rId326" o:title=""/>
          </v:shape>
          <o:OLEObject Type="Embed" ProgID="Equation.3" ShapeID="_x0000_i1185" DrawAspect="Content" ObjectID="_1504879052" r:id="rId327"/>
        </w:object>
      </w:r>
      <w:r>
        <w:rPr>
          <w:noProof/>
        </w:rPr>
        <w:t xml:space="preserve"> - множители Лагранжа, соответствующие условиям  (32) . В результате распределение становится норимруемым. Решение такой задачи исследовалось в работе [13]. Другие примеры такого рода</w:t>
      </w:r>
      <w:r w:rsidR="008A0FE3">
        <w:rPr>
          <w:noProof/>
        </w:rPr>
        <w:t xml:space="preserve"> приведены в работе [</w:t>
      </w:r>
      <w:r w:rsidR="008A0FE3" w:rsidRPr="00DD521C">
        <w:rPr>
          <w:noProof/>
        </w:rPr>
        <w:t>14</w:t>
      </w:r>
      <w:r>
        <w:rPr>
          <w:noProof/>
        </w:rPr>
        <w:t>].</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r>
        <w:rPr>
          <w:b/>
          <w:bCs/>
          <w:noProof/>
          <w:sz w:val="32"/>
          <w:szCs w:val="32"/>
        </w:rPr>
        <w:t xml:space="preserve">8  </w:t>
      </w:r>
      <w:bookmarkStart w:id="8" w:name="GrindEQpgref51a4f9408"/>
      <w:bookmarkEnd w:id="8"/>
      <w:r>
        <w:rPr>
          <w:b/>
          <w:bCs/>
          <w:noProof/>
          <w:sz w:val="32"/>
          <w:szCs w:val="32"/>
        </w:rPr>
        <w:t>Заключение</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jc w:val="both"/>
        <w:rPr>
          <w:noProof/>
        </w:rPr>
      </w:pPr>
      <w:r>
        <w:rPr>
          <w:noProof/>
        </w:rPr>
        <w:t>В работе построен метод замыкания систем усредненных уравнений Рейнольдса для случайно-возмущенных конечномерных динамических систем с помощью метода максимальной энтропии. Результатом применения метода к таким динамическим системам является совокупность уравнений, имеющих форму уравнений Гамильтона со связями, для которой роль функции Гамильтона выполняет удельная энтропия системы. В частности, на траектория системы удельная энтропия сохраняется. В работе представлен общий вывод функции распределения для флуктуаций в системе и силовых функций, которые выражаются через производные от статистического веса распределения. Это позволяет исследовать поведение различных систем под действием внешних или внутренних флуктуаций.</w:t>
      </w:r>
    </w:p>
    <w:p w:rsidR="00003058" w:rsidRDefault="00003058" w:rsidP="00182C42">
      <w:pPr>
        <w:tabs>
          <w:tab w:val="center" w:pos="4800"/>
          <w:tab w:val="right" w:pos="9500"/>
        </w:tabs>
        <w:spacing w:line="276" w:lineRule="auto"/>
        <w:ind w:firstLine="720"/>
        <w:jc w:val="both"/>
        <w:rPr>
          <w:noProof/>
        </w:rPr>
      </w:pPr>
      <w:r>
        <w:rPr>
          <w:noProof/>
        </w:rPr>
        <w:t>Работа выполнена при частичной финансовой поддержке РФФИ, проект 11-01-00747-а, а так же при частичной поддержке Министерства образования и науки РФ.</w:t>
      </w:r>
    </w:p>
    <w:p w:rsidR="00003058" w:rsidRDefault="00003058" w:rsidP="00182C42">
      <w:pPr>
        <w:tabs>
          <w:tab w:val="center" w:pos="4800"/>
          <w:tab w:val="right" w:pos="9500"/>
        </w:tabs>
        <w:spacing w:line="276" w:lineRule="auto"/>
        <w:ind w:firstLine="720"/>
        <w:jc w:val="both"/>
        <w:rPr>
          <w:noProof/>
        </w:rPr>
      </w:pPr>
    </w:p>
    <w:p w:rsidR="00003058" w:rsidRDefault="00003058" w:rsidP="00182C42">
      <w:pPr>
        <w:tabs>
          <w:tab w:val="center" w:pos="4800"/>
          <w:tab w:val="right" w:pos="9500"/>
        </w:tabs>
        <w:spacing w:line="276" w:lineRule="auto"/>
        <w:ind w:firstLine="720"/>
        <w:rPr>
          <w:noProof/>
        </w:rPr>
      </w:pPr>
    </w:p>
    <w:p w:rsidR="00003058" w:rsidRPr="00182C42" w:rsidRDefault="00003058" w:rsidP="00182C42">
      <w:pPr>
        <w:tabs>
          <w:tab w:val="center" w:pos="4800"/>
          <w:tab w:val="right" w:pos="9500"/>
        </w:tabs>
        <w:spacing w:line="276" w:lineRule="auto"/>
        <w:ind w:firstLine="720"/>
        <w:rPr>
          <w:noProof/>
          <w:lang w:val="en-US"/>
        </w:rPr>
      </w:pPr>
      <w:r w:rsidRPr="00182C42">
        <w:rPr>
          <w:b/>
          <w:bCs/>
          <w:noProof/>
          <w:sz w:val="32"/>
          <w:szCs w:val="32"/>
          <w:lang w:val="en-US"/>
        </w:rPr>
        <w:t>References</w:t>
      </w:r>
      <w:r w:rsidRPr="00182C42">
        <w:rPr>
          <w:noProof/>
          <w:lang w:val="en-US"/>
        </w:rPr>
        <w:t xml:space="preserve"> </w:t>
      </w:r>
    </w:p>
    <w:p w:rsidR="00003058" w:rsidRPr="00182C42" w:rsidRDefault="00003058" w:rsidP="00182C42">
      <w:pPr>
        <w:tabs>
          <w:tab w:val="center" w:pos="4800"/>
          <w:tab w:val="right" w:pos="9500"/>
        </w:tabs>
        <w:spacing w:line="276" w:lineRule="auto"/>
        <w:ind w:firstLine="720"/>
        <w:rPr>
          <w:noProof/>
          <w:lang w:val="en-US"/>
        </w:rPr>
      </w:pPr>
    </w:p>
    <w:p w:rsidR="00003058" w:rsidRDefault="00003058" w:rsidP="00182C42">
      <w:pPr>
        <w:tabs>
          <w:tab w:val="center" w:pos="4800"/>
          <w:tab w:val="right" w:pos="9500"/>
        </w:tabs>
        <w:spacing w:line="276" w:lineRule="auto"/>
        <w:ind w:firstLine="720"/>
        <w:rPr>
          <w:noProof/>
        </w:rPr>
      </w:pPr>
      <w:r w:rsidRPr="00182C42">
        <w:rPr>
          <w:noProof/>
          <w:lang w:val="en-US"/>
        </w:rPr>
        <w:t xml:space="preserve">[1]  </w:t>
      </w:r>
      <w:r>
        <w:rPr>
          <w:noProof/>
        </w:rPr>
        <w:t>А</w:t>
      </w:r>
      <w:r w:rsidRPr="00182C42">
        <w:rPr>
          <w:noProof/>
          <w:lang w:val="en-US"/>
        </w:rPr>
        <w:t xml:space="preserve">. </w:t>
      </w:r>
      <w:r>
        <w:rPr>
          <w:noProof/>
        </w:rPr>
        <w:t>С</w:t>
      </w:r>
      <w:r w:rsidRPr="00182C42">
        <w:rPr>
          <w:noProof/>
          <w:lang w:val="en-US"/>
        </w:rPr>
        <w:t xml:space="preserve">. </w:t>
      </w:r>
      <w:r>
        <w:rPr>
          <w:noProof/>
        </w:rPr>
        <w:t>Монин</w:t>
      </w:r>
      <w:r w:rsidRPr="00182C42">
        <w:rPr>
          <w:noProof/>
          <w:lang w:val="en-US"/>
        </w:rPr>
        <w:t xml:space="preserve">, </w:t>
      </w:r>
      <w:r>
        <w:rPr>
          <w:noProof/>
        </w:rPr>
        <w:t>А</w:t>
      </w:r>
      <w:r w:rsidRPr="00182C42">
        <w:rPr>
          <w:noProof/>
          <w:lang w:val="en-US"/>
        </w:rPr>
        <w:t>.</w:t>
      </w:r>
      <w:r>
        <w:rPr>
          <w:noProof/>
        </w:rPr>
        <w:t>М</w:t>
      </w:r>
      <w:r w:rsidRPr="00182C42">
        <w:rPr>
          <w:noProof/>
          <w:lang w:val="en-US"/>
        </w:rPr>
        <w:t xml:space="preserve">. </w:t>
      </w:r>
      <w:r>
        <w:rPr>
          <w:noProof/>
        </w:rPr>
        <w:t>Яглом</w:t>
      </w:r>
      <w:r w:rsidRPr="00182C42">
        <w:rPr>
          <w:noProof/>
          <w:lang w:val="en-US"/>
        </w:rPr>
        <w:t xml:space="preserve">. </w:t>
      </w:r>
      <w:r>
        <w:rPr>
          <w:noProof/>
        </w:rPr>
        <w:t xml:space="preserve">Статистическая гидромеханика. Ч.1. М.: Наука, (1967), 639 С; Ч.2 (1969), 720 С.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[2]  У. Фриш. Турбулентность. Наследие Колмогорова. М.: Фазис, (1998), 343 с.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[3]  П. Г. Фрик. Турбулентность: Модели и подходы. Ч.1 Пермь, (1998), 107 C.; Ч.2 </w:t>
      </w:r>
      <w:r>
        <w:rPr>
          <w:noProof/>
        </w:rPr>
        <w:lastRenderedPageBreak/>
        <w:t xml:space="preserve">Пермь, (1999), 138 C.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[4]  Ю.Л.Климонтович. Введение в физику открытых систем. М.: ``Янус-К'', (2002), 284 C.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[5]  В.Н. Николаевский. Пространственное осреднение и теория турбулентности. В сб. Вихри и волны. Серия Новое в зарубежной науке N 33. Механика. Под ред. В.Н. Николаевского. М.: Мир, 266 (1984)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[6]  Журавлев В.М., Шляпин В.А. Нелинейный мир, 2008, Т.6, N7, c. 352-363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[7]  Журавлев В.М. ЖТФ, 2009, N1, c. 16-27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[8]  Журавлев В.М., Шляпин В.А. В сб. Прикладная математика и механика, 2009, УлГТУ, Ульяновск, с. 72-88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[9]  Р. Л. Стратанович. Теория информации. М.: Со. радио (1975), 424 с.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[10]  Б. Р. Фриден. Оценки, энтропия, правдоподобие. ТИИЭР, </w:t>
      </w:r>
      <w:r>
        <w:rPr>
          <w:b/>
          <w:bCs/>
          <w:noProof/>
        </w:rPr>
        <w:t>73</w:t>
      </w:r>
      <w:r>
        <w:rPr>
          <w:noProof/>
        </w:rPr>
        <w:t xml:space="preserve">, N 12, 78 (1985) </w:t>
      </w:r>
    </w:p>
    <w:p w:rsidR="00003058" w:rsidRDefault="00003058" w:rsidP="00182C42">
      <w:pPr>
        <w:tabs>
          <w:tab w:val="center" w:pos="4800"/>
          <w:tab w:val="right" w:pos="9500"/>
        </w:tabs>
        <w:spacing w:line="276" w:lineRule="auto"/>
        <w:ind w:firstLine="720"/>
        <w:rPr>
          <w:noProof/>
        </w:rPr>
      </w:pPr>
    </w:p>
    <w:p w:rsidR="00003058" w:rsidRPr="00182C42" w:rsidRDefault="00003058" w:rsidP="00182C42">
      <w:pPr>
        <w:tabs>
          <w:tab w:val="center" w:pos="4800"/>
          <w:tab w:val="right" w:pos="9500"/>
        </w:tabs>
        <w:spacing w:line="276" w:lineRule="auto"/>
        <w:ind w:firstLine="720"/>
        <w:rPr>
          <w:noProof/>
          <w:lang w:val="en-US"/>
        </w:rPr>
      </w:pPr>
      <w:r w:rsidRPr="00182C42">
        <w:rPr>
          <w:noProof/>
          <w:lang w:val="en-US"/>
        </w:rPr>
        <w:t xml:space="preserve">[11]  Burg J.P. In proc/ 37-th Meet. Society of Exploration Geophysisists. Oklahoma city, Oct. 31, 1967 </w:t>
      </w:r>
    </w:p>
    <w:p w:rsidR="00003058" w:rsidRPr="00182C42" w:rsidRDefault="00003058" w:rsidP="00182C42">
      <w:pPr>
        <w:tabs>
          <w:tab w:val="center" w:pos="4800"/>
          <w:tab w:val="right" w:pos="9500"/>
        </w:tabs>
        <w:spacing w:line="276" w:lineRule="auto"/>
        <w:ind w:firstLine="720"/>
        <w:rPr>
          <w:noProof/>
          <w:lang w:val="en-US"/>
        </w:rPr>
      </w:pPr>
    </w:p>
    <w:p w:rsidR="00003058" w:rsidRDefault="00003058" w:rsidP="00182C42">
      <w:pPr>
        <w:tabs>
          <w:tab w:val="center" w:pos="4800"/>
          <w:tab w:val="right" w:pos="9500"/>
        </w:tabs>
        <w:spacing w:line="276" w:lineRule="auto"/>
        <w:ind w:firstLine="720"/>
        <w:rPr>
          <w:noProof/>
        </w:rPr>
      </w:pPr>
      <w:r>
        <w:rPr>
          <w:noProof/>
        </w:rPr>
        <w:t xml:space="preserve">[12]  Дворянинов Г.С., Журавлев В.М., Прусов А.В. Метод максимальной энтропии в многомерном спектральном анализе. Преп. МГИ АН УССР, 1986. Ч. 1,2. </w:t>
      </w:r>
    </w:p>
    <w:p w:rsidR="00003058" w:rsidRDefault="00003058" w:rsidP="00182C42">
      <w:pPr>
        <w:tabs>
          <w:tab w:val="center" w:pos="4800"/>
          <w:tab w:val="right" w:pos="9500"/>
        </w:tabs>
        <w:spacing w:line="276" w:lineRule="auto"/>
        <w:ind w:firstLine="720"/>
        <w:rPr>
          <w:noProof/>
        </w:rPr>
      </w:pPr>
    </w:p>
    <w:p w:rsidR="00003058" w:rsidRDefault="00003058" w:rsidP="00182C42">
      <w:pPr>
        <w:tabs>
          <w:tab w:val="center" w:pos="4800"/>
          <w:tab w:val="right" w:pos="9500"/>
        </w:tabs>
        <w:spacing w:line="276" w:lineRule="auto"/>
        <w:ind w:firstLine="720"/>
        <w:rPr>
          <w:noProof/>
        </w:rPr>
      </w:pPr>
      <w:r>
        <w:rPr>
          <w:noProof/>
        </w:rPr>
        <w:t xml:space="preserve">[13]  В.М. Журавлев, П.П. Миронов. Динамика случайно-возмущенной системы Вольтерра-Лотки и метод максимальной энтропии. Нелинейный мир, - Т.9, N 4, 2011. C. 201-212 </w:t>
      </w:r>
    </w:p>
    <w:p w:rsidR="00910A0D" w:rsidRPr="00910A0D" w:rsidRDefault="00003058" w:rsidP="00910A0D">
      <w:pPr>
        <w:widowControl/>
        <w:rPr>
          <w:noProof/>
          <w:lang w:val="en-US"/>
        </w:rPr>
      </w:pPr>
      <w:r>
        <w:rPr>
          <w:noProof/>
        </w:rPr>
        <w:t xml:space="preserve"> </w:t>
      </w:r>
      <w:r w:rsidR="00DD521C" w:rsidRPr="00DD521C">
        <w:rPr>
          <w:noProof/>
        </w:rPr>
        <w:tab/>
      </w:r>
      <w:r w:rsidR="00910A0D" w:rsidRPr="00910A0D">
        <w:rPr>
          <w:noProof/>
        </w:rPr>
        <w:t xml:space="preserve">[14] </w:t>
      </w:r>
      <w:r w:rsidR="00910A0D">
        <w:rPr>
          <w:noProof/>
        </w:rPr>
        <w:t>]  В.М. Журавлев, П.П. Миронов</w:t>
      </w:r>
      <w:r w:rsidR="00910A0D" w:rsidRPr="00910A0D">
        <w:rPr>
          <w:noProof/>
        </w:rPr>
        <w:t xml:space="preserve">. </w:t>
      </w:r>
      <w:r w:rsidR="00910A0D" w:rsidRPr="00910A0D">
        <w:t xml:space="preserve">Случайно-возмущенные динамические модели и метод максимальной энтропии. </w:t>
      </w:r>
      <w:r w:rsidR="00910A0D">
        <w:t xml:space="preserve">Вест. Сам. Гос. Тех. Ун-та. Серия Физ.-мат. Науки. 2013. </w:t>
      </w:r>
      <w:r w:rsidR="00910A0D">
        <w:rPr>
          <w:lang w:val="en-US"/>
        </w:rPr>
        <w:t>N1. C. 1-9</w:t>
      </w:r>
    </w:p>
    <w:p w:rsidR="00003058" w:rsidRPr="00910A0D" w:rsidRDefault="00003058" w:rsidP="00910A0D">
      <w:pPr>
        <w:tabs>
          <w:tab w:val="center" w:pos="4800"/>
          <w:tab w:val="right" w:pos="9500"/>
        </w:tabs>
        <w:spacing w:line="276" w:lineRule="auto"/>
        <w:ind w:firstLine="720"/>
        <w:jc w:val="both"/>
        <w:rPr>
          <w:noProof/>
        </w:rPr>
      </w:pPr>
    </w:p>
    <w:sectPr w:rsidR="00003058" w:rsidRPr="00910A0D" w:rsidSect="00003058">
      <w:footerReference w:type="default" r:id="rId32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59" w:rsidRDefault="00B25959" w:rsidP="00003058">
      <w:r>
        <w:separator/>
      </w:r>
    </w:p>
  </w:endnote>
  <w:endnote w:type="continuationSeparator" w:id="0">
    <w:p w:rsidR="00B25959" w:rsidRDefault="00B25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75755"/>
      <w:docPartObj>
        <w:docPartGallery w:val="Page Numbers (Bottom of Page)"/>
        <w:docPartUnique/>
      </w:docPartObj>
    </w:sdtPr>
    <w:sdtEndPr/>
    <w:sdtContent>
      <w:p w:rsidR="00182C42" w:rsidRDefault="00182C42">
        <w:pPr>
          <w:pStyle w:val="a5"/>
          <w:jc w:val="center"/>
        </w:pPr>
        <w:r>
          <w:fldChar w:fldCharType="begin"/>
        </w:r>
        <w:r>
          <w:instrText>PAGE   \* MERGEFORMAT</w:instrText>
        </w:r>
        <w:r>
          <w:fldChar w:fldCharType="separate"/>
        </w:r>
        <w:r w:rsidR="00B84A3C">
          <w:rPr>
            <w:noProof/>
          </w:rPr>
          <w:t>1</w:t>
        </w:r>
        <w:r>
          <w:fldChar w:fldCharType="end"/>
        </w:r>
      </w:p>
    </w:sdtContent>
  </w:sdt>
  <w:p w:rsidR="00182C42" w:rsidRDefault="00182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59" w:rsidRDefault="00B25959" w:rsidP="00003058">
      <w:r>
        <w:separator/>
      </w:r>
    </w:p>
  </w:footnote>
  <w:footnote w:type="continuationSeparator" w:id="0">
    <w:p w:rsidR="00B25959" w:rsidRDefault="00B25959" w:rsidP="0000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58"/>
    <w:rsid w:val="00003058"/>
    <w:rsid w:val="00182C42"/>
    <w:rsid w:val="008A0FE3"/>
    <w:rsid w:val="00910A0D"/>
    <w:rsid w:val="009B4939"/>
    <w:rsid w:val="00B25959"/>
    <w:rsid w:val="00B326DC"/>
    <w:rsid w:val="00B84A3C"/>
    <w:rsid w:val="00C62E4A"/>
    <w:rsid w:val="00D24518"/>
    <w:rsid w:val="00DD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0F057A-23D2-4E5A-8F57-88E19F3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C42"/>
    <w:pPr>
      <w:tabs>
        <w:tab w:val="center" w:pos="4677"/>
        <w:tab w:val="right" w:pos="9355"/>
      </w:tabs>
    </w:pPr>
  </w:style>
  <w:style w:type="character" w:customStyle="1" w:styleId="a4">
    <w:name w:val="Верхний колонтитул Знак"/>
    <w:basedOn w:val="a0"/>
    <w:link w:val="a3"/>
    <w:uiPriority w:val="99"/>
    <w:rsid w:val="00182C42"/>
    <w:rPr>
      <w:rFonts w:ascii="Times New Roman" w:hAnsi="Times New Roman" w:cs="Times New Roman"/>
      <w:sz w:val="24"/>
      <w:szCs w:val="24"/>
    </w:rPr>
  </w:style>
  <w:style w:type="paragraph" w:styleId="a5">
    <w:name w:val="footer"/>
    <w:basedOn w:val="a"/>
    <w:link w:val="a6"/>
    <w:uiPriority w:val="99"/>
    <w:unhideWhenUsed/>
    <w:rsid w:val="00182C42"/>
    <w:pPr>
      <w:tabs>
        <w:tab w:val="center" w:pos="4677"/>
        <w:tab w:val="right" w:pos="9355"/>
      </w:tabs>
    </w:pPr>
  </w:style>
  <w:style w:type="character" w:customStyle="1" w:styleId="a6">
    <w:name w:val="Нижний колонтитул Знак"/>
    <w:basedOn w:val="a0"/>
    <w:link w:val="a5"/>
    <w:uiPriority w:val="99"/>
    <w:rsid w:val="00182C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324" Type="http://schemas.openxmlformats.org/officeDocument/2006/relationships/image" Target="media/image160.wmf"/><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oleObject" Target="embeddings/oleObject14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314" Type="http://schemas.openxmlformats.org/officeDocument/2006/relationships/image" Target="media/image155.wmf"/><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wmf"/><Relationship Id="rId279"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60.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269" Type="http://schemas.openxmlformats.org/officeDocument/2006/relationships/oleObject" Target="embeddings/oleObject132.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image" Target="media/image138.wmf"/><Relationship Id="rId315" Type="http://schemas.openxmlformats.org/officeDocument/2006/relationships/oleObject" Target="embeddings/oleObject155.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image" Target="media/image117.wmf"/><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3.wmf"/><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image" Target="media/image161.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2.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281" Type="http://schemas.openxmlformats.org/officeDocument/2006/relationships/oleObject" Target="embeddings/oleObject138.bin"/><Relationship Id="rId316" Type="http://schemas.openxmlformats.org/officeDocument/2006/relationships/image" Target="media/image156.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7" Type="http://schemas.openxmlformats.org/officeDocument/2006/relationships/oleObject" Target="embeddings/oleObject1.bin"/><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7.wmf"/><Relationship Id="rId239" Type="http://schemas.openxmlformats.org/officeDocument/2006/relationships/oleObject" Target="embeddings/oleObject117.bin"/><Relationship Id="rId250" Type="http://schemas.openxmlformats.org/officeDocument/2006/relationships/image" Target="media/image123.wmf"/><Relationship Id="rId271" Type="http://schemas.openxmlformats.org/officeDocument/2006/relationships/oleObject" Target="embeddings/oleObject133.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oleObject" Target="embeddings/oleObject161.bin"/><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2.bin"/><Relationship Id="rId240" Type="http://schemas.openxmlformats.org/officeDocument/2006/relationships/image" Target="media/image118.wmf"/><Relationship Id="rId261" Type="http://schemas.openxmlformats.org/officeDocument/2006/relationships/oleObject" Target="embeddings/oleObject12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282" Type="http://schemas.openxmlformats.org/officeDocument/2006/relationships/image" Target="media/image139.wmf"/><Relationship Id="rId312" Type="http://schemas.openxmlformats.org/officeDocument/2006/relationships/image" Target="media/image154.wmf"/><Relationship Id="rId317" Type="http://schemas.openxmlformats.org/officeDocument/2006/relationships/oleObject" Target="embeddings/oleObject15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webSettings" Target="web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image" Target="media/image147.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image" Target="media/image134.wmf"/><Relationship Id="rId293" Type="http://schemas.openxmlformats.org/officeDocument/2006/relationships/oleObject" Target="embeddings/oleObject144.bin"/><Relationship Id="rId302" Type="http://schemas.openxmlformats.org/officeDocument/2006/relationships/image" Target="media/image149.wmf"/><Relationship Id="rId307" Type="http://schemas.openxmlformats.org/officeDocument/2006/relationships/oleObject" Target="embeddings/oleObject151.bin"/><Relationship Id="rId323" Type="http://schemas.openxmlformats.org/officeDocument/2006/relationships/oleObject" Target="embeddings/oleObject159.bin"/><Relationship Id="rId328"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image" Target="media/image14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image" Target="media/image129.wmf"/><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image" Target="media/image15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7.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fontTable" Target="fontTable.xml"/><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theme" Target="theme/theme1.xml"/><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image" Target="media/image158.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oleObject" Target="embeddings/oleObject158.bin"/><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3.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48.bin"/><Relationship Id="rId322" Type="http://schemas.openxmlformats.org/officeDocument/2006/relationships/image" Target="media/image159.wmf"/><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oleObject" Target="embeddings/oleObject1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Виктор Журавлев</cp:lastModifiedBy>
  <cp:revision>2</cp:revision>
  <dcterms:created xsi:type="dcterms:W3CDTF">2015-09-27T14:06:00Z</dcterms:created>
  <dcterms:modified xsi:type="dcterms:W3CDTF">2015-09-27T14:06:00Z</dcterms:modified>
</cp:coreProperties>
</file>